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0C7F2" w14:textId="77777777" w:rsidR="00330BD5" w:rsidRPr="00770B6E" w:rsidRDefault="002D0A1F" w:rsidP="000D79D3">
      <w:pPr>
        <w:pStyle w:val="10"/>
        <w:ind w:left="0"/>
        <w:jc w:val="center"/>
        <w:rPr>
          <w:spacing w:val="0"/>
          <w:sz w:val="22"/>
          <w:szCs w:val="22"/>
          <w:lang w:val="en-US"/>
        </w:rPr>
      </w:pPr>
      <w:r w:rsidRPr="00EE1454">
        <w:rPr>
          <w:spacing w:val="0"/>
          <w:sz w:val="22"/>
          <w:szCs w:val="22"/>
        </w:rPr>
        <w:t xml:space="preserve">ДОГОВОР </w:t>
      </w:r>
      <w:r w:rsidR="000D79D3" w:rsidRPr="00EE1454">
        <w:rPr>
          <w:spacing w:val="0"/>
          <w:sz w:val="22"/>
          <w:szCs w:val="22"/>
        </w:rPr>
        <w:t>№</w:t>
      </w:r>
      <w:r w:rsidR="00770B6E">
        <w:rPr>
          <w:spacing w:val="0"/>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960"/>
      </w:tblGrid>
      <w:tr w:rsidR="000D79D3" w:rsidRPr="00EE1454" w14:paraId="326BDD57" w14:textId="77777777" w:rsidTr="00A30A1C">
        <w:tc>
          <w:tcPr>
            <w:tcW w:w="5098" w:type="dxa"/>
            <w:shd w:val="clear" w:color="auto" w:fill="auto"/>
          </w:tcPr>
          <w:p w14:paraId="5CF33B92" w14:textId="77777777" w:rsidR="000D79D3" w:rsidRPr="00EE1454" w:rsidRDefault="00537D33" w:rsidP="00D63D3F">
            <w:pPr>
              <w:tabs>
                <w:tab w:val="left" w:pos="8100"/>
              </w:tabs>
              <w:rPr>
                <w:sz w:val="22"/>
                <w:szCs w:val="22"/>
                <w:highlight w:val="lightGray"/>
              </w:rPr>
            </w:pPr>
            <w:r w:rsidRPr="00D63D3F">
              <w:rPr>
                <w:sz w:val="22"/>
                <w:szCs w:val="22"/>
              </w:rPr>
              <w:t>г. Челябинск</w:t>
            </w:r>
          </w:p>
        </w:tc>
        <w:tc>
          <w:tcPr>
            <w:tcW w:w="5245" w:type="dxa"/>
            <w:shd w:val="clear" w:color="auto" w:fill="auto"/>
          </w:tcPr>
          <w:p w14:paraId="7A4133C4" w14:textId="77777777" w:rsidR="000D79D3" w:rsidRPr="00EE1454" w:rsidRDefault="00537D33" w:rsidP="000B6412">
            <w:pPr>
              <w:tabs>
                <w:tab w:val="left" w:pos="8100"/>
              </w:tabs>
              <w:ind w:firstLine="567"/>
              <w:jc w:val="right"/>
              <w:rPr>
                <w:sz w:val="22"/>
                <w:szCs w:val="22"/>
                <w:highlight w:val="lightGray"/>
              </w:rPr>
            </w:pPr>
            <w:r w:rsidRPr="00D63D3F">
              <w:rPr>
                <w:sz w:val="22"/>
                <w:szCs w:val="22"/>
              </w:rPr>
              <w:t>«</w:t>
            </w:r>
            <w:r w:rsidR="001C42EF">
              <w:rPr>
                <w:sz w:val="22"/>
                <w:szCs w:val="22"/>
              </w:rPr>
              <w:t>___</w:t>
            </w:r>
            <w:r w:rsidRPr="00D63D3F">
              <w:rPr>
                <w:sz w:val="22"/>
                <w:szCs w:val="22"/>
              </w:rPr>
              <w:t xml:space="preserve">» </w:t>
            </w:r>
            <w:r w:rsidR="001C42EF">
              <w:rPr>
                <w:sz w:val="22"/>
                <w:szCs w:val="22"/>
              </w:rPr>
              <w:t>_____</w:t>
            </w:r>
            <w:r w:rsidRPr="00D63D3F">
              <w:rPr>
                <w:sz w:val="22"/>
                <w:szCs w:val="22"/>
              </w:rPr>
              <w:t xml:space="preserve"> 202</w:t>
            </w:r>
            <w:r w:rsidR="001C42EF">
              <w:rPr>
                <w:sz w:val="22"/>
                <w:szCs w:val="22"/>
              </w:rPr>
              <w:t>3</w:t>
            </w:r>
            <w:r w:rsidRPr="00D63D3F">
              <w:rPr>
                <w:sz w:val="22"/>
                <w:szCs w:val="22"/>
              </w:rPr>
              <w:t>г</w:t>
            </w:r>
          </w:p>
        </w:tc>
      </w:tr>
      <w:tr w:rsidR="00DE01C5" w:rsidRPr="00EE1454" w14:paraId="59B7D61A" w14:textId="77777777" w:rsidTr="00A30A1C">
        <w:tc>
          <w:tcPr>
            <w:tcW w:w="5098" w:type="dxa"/>
            <w:shd w:val="clear" w:color="auto" w:fill="auto"/>
          </w:tcPr>
          <w:p w14:paraId="6F172540" w14:textId="77777777" w:rsidR="00DE01C5" w:rsidRDefault="001C42EF" w:rsidP="00DE01C5">
            <w:pPr>
              <w:tabs>
                <w:tab w:val="left" w:pos="8100"/>
              </w:tabs>
              <w:ind w:firstLine="567"/>
              <w:jc w:val="center"/>
              <w:rPr>
                <w:b/>
                <w:sz w:val="22"/>
                <w:szCs w:val="22"/>
              </w:rPr>
            </w:pPr>
            <w:r>
              <w:rPr>
                <w:b/>
                <w:sz w:val="22"/>
                <w:szCs w:val="22"/>
              </w:rPr>
              <w:t>Общество с ограниченной ответственностью «Уральская энергосбытовая компания»</w:t>
            </w:r>
            <w:r w:rsidR="00DE01C5">
              <w:rPr>
                <w:b/>
                <w:sz w:val="22"/>
                <w:szCs w:val="22"/>
              </w:rPr>
              <w:t xml:space="preserve"> (</w:t>
            </w:r>
            <w:r>
              <w:rPr>
                <w:b/>
                <w:sz w:val="22"/>
                <w:szCs w:val="22"/>
              </w:rPr>
              <w:t>ООО «</w:t>
            </w:r>
            <w:proofErr w:type="spellStart"/>
            <w:r>
              <w:rPr>
                <w:b/>
                <w:sz w:val="22"/>
                <w:szCs w:val="22"/>
              </w:rPr>
              <w:t>Уралэнергосбыт</w:t>
            </w:r>
            <w:proofErr w:type="spellEnd"/>
            <w:r>
              <w:rPr>
                <w:b/>
                <w:sz w:val="22"/>
                <w:szCs w:val="22"/>
              </w:rPr>
              <w:t>»</w:t>
            </w:r>
            <w:r w:rsidR="00DE01C5">
              <w:rPr>
                <w:b/>
                <w:sz w:val="22"/>
                <w:szCs w:val="22"/>
              </w:rPr>
              <w:t>)</w:t>
            </w:r>
          </w:p>
          <w:p w14:paraId="65FCEF80" w14:textId="77777777" w:rsidR="00DE01C5" w:rsidRPr="00EE1454" w:rsidRDefault="00DE01C5" w:rsidP="00DE01C5">
            <w:pPr>
              <w:tabs>
                <w:tab w:val="left" w:pos="8100"/>
              </w:tabs>
              <w:ind w:firstLine="567"/>
              <w:jc w:val="center"/>
              <w:rPr>
                <w:b/>
                <w:sz w:val="22"/>
                <w:szCs w:val="22"/>
              </w:rPr>
            </w:pPr>
            <w:r w:rsidRPr="00DE01C5">
              <w:rPr>
                <w:b/>
                <w:sz w:val="22"/>
                <w:szCs w:val="22"/>
              </w:rPr>
              <w:t>(Продавец)</w:t>
            </w:r>
          </w:p>
        </w:tc>
        <w:tc>
          <w:tcPr>
            <w:tcW w:w="5245" w:type="dxa"/>
            <w:shd w:val="clear" w:color="auto" w:fill="auto"/>
          </w:tcPr>
          <w:p w14:paraId="337CE707" w14:textId="77777777" w:rsidR="00DE01C5" w:rsidRPr="00DC480E" w:rsidRDefault="00A319DD" w:rsidP="000B6412">
            <w:pPr>
              <w:tabs>
                <w:tab w:val="left" w:pos="8100"/>
              </w:tabs>
              <w:ind w:firstLine="4"/>
              <w:jc w:val="center"/>
              <w:rPr>
                <w:b/>
                <w:sz w:val="22"/>
                <w:szCs w:val="22"/>
              </w:rPr>
            </w:pPr>
            <w:r w:rsidRPr="000B6412">
              <w:rPr>
                <w:b/>
                <w:sz w:val="22"/>
                <w:szCs w:val="22"/>
              </w:rPr>
              <w:t xml:space="preserve"> </w:t>
            </w:r>
            <w:r w:rsidR="000B6412" w:rsidRPr="000B6412">
              <w:rPr>
                <w:b/>
                <w:sz w:val="22"/>
                <w:szCs w:val="22"/>
              </w:rPr>
              <w:t>(Покупатель)</w:t>
            </w:r>
          </w:p>
        </w:tc>
      </w:tr>
      <w:tr w:rsidR="00DE01C5" w:rsidRPr="00EE1454" w14:paraId="4B7D269A" w14:textId="77777777" w:rsidTr="00A30A1C">
        <w:tc>
          <w:tcPr>
            <w:tcW w:w="5098" w:type="dxa"/>
            <w:shd w:val="clear" w:color="auto" w:fill="auto"/>
          </w:tcPr>
          <w:p w14:paraId="7C9D861F" w14:textId="77777777" w:rsidR="00DE01C5" w:rsidRPr="00EE1454" w:rsidRDefault="00DE01C5" w:rsidP="00DE01C5">
            <w:pPr>
              <w:tabs>
                <w:tab w:val="left" w:pos="8100"/>
              </w:tabs>
              <w:ind w:firstLine="567"/>
              <w:rPr>
                <w:sz w:val="22"/>
                <w:szCs w:val="22"/>
              </w:rPr>
            </w:pPr>
          </w:p>
          <w:p w14:paraId="422F5BEE" w14:textId="77777777" w:rsidR="00DE01C5" w:rsidRPr="00EE1454" w:rsidRDefault="00DE01C5" w:rsidP="00DE01C5">
            <w:pPr>
              <w:tabs>
                <w:tab w:val="left" w:pos="8100"/>
              </w:tabs>
              <w:rPr>
                <w:sz w:val="22"/>
                <w:szCs w:val="22"/>
              </w:rPr>
            </w:pPr>
            <w:r w:rsidRPr="00EE1454">
              <w:rPr>
                <w:sz w:val="22"/>
                <w:szCs w:val="22"/>
              </w:rPr>
              <w:t>___________________________________________</w:t>
            </w:r>
          </w:p>
          <w:p w14:paraId="2DE69F4A" w14:textId="77777777" w:rsidR="00DE01C5" w:rsidRPr="00EE1454" w:rsidRDefault="00DE01C5" w:rsidP="00DE01C5">
            <w:pPr>
              <w:tabs>
                <w:tab w:val="left" w:pos="8100"/>
              </w:tabs>
              <w:ind w:firstLine="567"/>
              <w:jc w:val="center"/>
              <w:rPr>
                <w:sz w:val="22"/>
                <w:szCs w:val="22"/>
              </w:rPr>
            </w:pPr>
            <w:r w:rsidRPr="00EE1454">
              <w:rPr>
                <w:sz w:val="22"/>
                <w:szCs w:val="22"/>
              </w:rPr>
              <w:t>Подпись</w:t>
            </w:r>
          </w:p>
        </w:tc>
        <w:tc>
          <w:tcPr>
            <w:tcW w:w="5245" w:type="dxa"/>
            <w:shd w:val="clear" w:color="auto" w:fill="auto"/>
          </w:tcPr>
          <w:p w14:paraId="0379ADF5" w14:textId="77777777" w:rsidR="00DE01C5" w:rsidRPr="00EE1454" w:rsidRDefault="00DE01C5" w:rsidP="00DE01C5">
            <w:pPr>
              <w:tabs>
                <w:tab w:val="left" w:pos="8100"/>
              </w:tabs>
              <w:ind w:firstLine="567"/>
              <w:rPr>
                <w:sz w:val="22"/>
                <w:szCs w:val="22"/>
              </w:rPr>
            </w:pPr>
          </w:p>
          <w:p w14:paraId="6E133BD6" w14:textId="77777777" w:rsidR="00DE01C5" w:rsidRPr="00EE1454" w:rsidRDefault="00DE01C5" w:rsidP="00DE01C5">
            <w:pPr>
              <w:tabs>
                <w:tab w:val="left" w:pos="8100"/>
              </w:tabs>
              <w:rPr>
                <w:sz w:val="22"/>
                <w:szCs w:val="22"/>
              </w:rPr>
            </w:pPr>
            <w:r w:rsidRPr="00EE1454">
              <w:rPr>
                <w:sz w:val="22"/>
                <w:szCs w:val="22"/>
              </w:rPr>
              <w:t>___________________________________________</w:t>
            </w:r>
          </w:p>
          <w:p w14:paraId="72EB648B" w14:textId="77777777" w:rsidR="00DE01C5" w:rsidRPr="00EE1454" w:rsidRDefault="00DE01C5" w:rsidP="00DE01C5">
            <w:pPr>
              <w:tabs>
                <w:tab w:val="left" w:pos="8100"/>
              </w:tabs>
              <w:ind w:firstLine="567"/>
              <w:jc w:val="center"/>
              <w:rPr>
                <w:sz w:val="22"/>
                <w:szCs w:val="22"/>
              </w:rPr>
            </w:pPr>
            <w:r w:rsidRPr="00EE1454">
              <w:rPr>
                <w:sz w:val="22"/>
                <w:szCs w:val="22"/>
              </w:rPr>
              <w:t>Подпись</w:t>
            </w:r>
          </w:p>
        </w:tc>
      </w:tr>
      <w:tr w:rsidR="00DE01C5" w:rsidRPr="00EE1454" w14:paraId="18E18350" w14:textId="77777777" w:rsidTr="00A30A1C">
        <w:tc>
          <w:tcPr>
            <w:tcW w:w="5098" w:type="dxa"/>
            <w:shd w:val="clear" w:color="auto" w:fill="auto"/>
          </w:tcPr>
          <w:p w14:paraId="1B3EB066" w14:textId="77777777" w:rsidR="00DE01C5" w:rsidRPr="00EE1454" w:rsidRDefault="00DE01C5" w:rsidP="00DE01C5">
            <w:pPr>
              <w:tabs>
                <w:tab w:val="left" w:pos="8100"/>
              </w:tabs>
              <w:rPr>
                <w:sz w:val="22"/>
                <w:szCs w:val="22"/>
              </w:rPr>
            </w:pPr>
            <w:r w:rsidRPr="00E01043">
              <w:rPr>
                <w:sz w:val="22"/>
                <w:szCs w:val="22"/>
              </w:rPr>
              <w:t>Дата подписи _______________</w:t>
            </w:r>
          </w:p>
        </w:tc>
        <w:tc>
          <w:tcPr>
            <w:tcW w:w="5245" w:type="dxa"/>
            <w:shd w:val="clear" w:color="auto" w:fill="auto"/>
          </w:tcPr>
          <w:p w14:paraId="4F01F359" w14:textId="77777777" w:rsidR="00DE01C5" w:rsidRPr="00EE1454" w:rsidRDefault="00DE01C5" w:rsidP="00DE01C5">
            <w:pPr>
              <w:tabs>
                <w:tab w:val="left" w:pos="8100"/>
              </w:tabs>
              <w:rPr>
                <w:sz w:val="22"/>
                <w:szCs w:val="22"/>
              </w:rPr>
            </w:pPr>
            <w:r w:rsidRPr="00E01043">
              <w:rPr>
                <w:sz w:val="22"/>
                <w:szCs w:val="22"/>
              </w:rPr>
              <w:t>Дата подписи _______________</w:t>
            </w:r>
          </w:p>
        </w:tc>
      </w:tr>
      <w:tr w:rsidR="000B6412" w:rsidRPr="00EE1454" w14:paraId="573DB04E" w14:textId="77777777" w:rsidTr="00A30A1C">
        <w:tc>
          <w:tcPr>
            <w:tcW w:w="5098" w:type="dxa"/>
            <w:shd w:val="clear" w:color="auto" w:fill="auto"/>
          </w:tcPr>
          <w:p w14:paraId="1E774FB5" w14:textId="77777777" w:rsidR="000B6412" w:rsidRPr="00EE1454" w:rsidRDefault="000B6412" w:rsidP="000B6412">
            <w:pPr>
              <w:tabs>
                <w:tab w:val="left" w:pos="8100"/>
              </w:tabs>
              <w:jc w:val="both"/>
              <w:rPr>
                <w:sz w:val="22"/>
                <w:szCs w:val="22"/>
                <w:highlight w:val="lightGray"/>
              </w:rPr>
            </w:pPr>
          </w:p>
        </w:tc>
        <w:tc>
          <w:tcPr>
            <w:tcW w:w="5245" w:type="dxa"/>
            <w:shd w:val="clear" w:color="auto" w:fill="auto"/>
          </w:tcPr>
          <w:p w14:paraId="62399CB5" w14:textId="77777777" w:rsidR="000B6412" w:rsidRPr="00EE1454" w:rsidRDefault="000B6412" w:rsidP="000B6412">
            <w:pPr>
              <w:tabs>
                <w:tab w:val="left" w:pos="8100"/>
              </w:tabs>
              <w:jc w:val="both"/>
              <w:rPr>
                <w:sz w:val="22"/>
                <w:szCs w:val="22"/>
                <w:highlight w:val="lightGray"/>
              </w:rPr>
            </w:pPr>
          </w:p>
        </w:tc>
      </w:tr>
      <w:tr w:rsidR="000B6412" w:rsidRPr="00EE1454" w14:paraId="27A90491" w14:textId="77777777" w:rsidTr="00A30A1C">
        <w:tc>
          <w:tcPr>
            <w:tcW w:w="5098" w:type="dxa"/>
            <w:shd w:val="clear" w:color="auto" w:fill="auto"/>
          </w:tcPr>
          <w:p w14:paraId="74A19765" w14:textId="77777777" w:rsidR="000B6412" w:rsidRPr="00EE1454" w:rsidRDefault="000B6412" w:rsidP="000B6412">
            <w:pPr>
              <w:tabs>
                <w:tab w:val="left" w:pos="8100"/>
              </w:tabs>
              <w:jc w:val="both"/>
              <w:rPr>
                <w:sz w:val="22"/>
                <w:szCs w:val="22"/>
                <w:highlight w:val="lightGray"/>
              </w:rPr>
            </w:pPr>
          </w:p>
        </w:tc>
        <w:tc>
          <w:tcPr>
            <w:tcW w:w="5245" w:type="dxa"/>
            <w:shd w:val="clear" w:color="auto" w:fill="auto"/>
          </w:tcPr>
          <w:p w14:paraId="7639EF94" w14:textId="77777777" w:rsidR="000B6412" w:rsidRPr="00EE1454" w:rsidRDefault="000B6412" w:rsidP="000B6412">
            <w:pPr>
              <w:tabs>
                <w:tab w:val="left" w:pos="8100"/>
              </w:tabs>
              <w:jc w:val="both"/>
              <w:rPr>
                <w:sz w:val="22"/>
                <w:szCs w:val="22"/>
                <w:highlight w:val="lightGray"/>
              </w:rPr>
            </w:pPr>
          </w:p>
        </w:tc>
      </w:tr>
      <w:tr w:rsidR="000B6412" w:rsidRPr="00EE1454" w14:paraId="1D269329" w14:textId="77777777" w:rsidTr="00A30A1C">
        <w:tc>
          <w:tcPr>
            <w:tcW w:w="5098" w:type="dxa"/>
            <w:shd w:val="clear" w:color="auto" w:fill="auto"/>
          </w:tcPr>
          <w:p w14:paraId="1A20F5A3" w14:textId="77777777" w:rsidR="000B6412" w:rsidRPr="00EE1454" w:rsidRDefault="000B6412" w:rsidP="00A319DD">
            <w:pPr>
              <w:tabs>
                <w:tab w:val="left" w:pos="8100"/>
              </w:tabs>
              <w:jc w:val="both"/>
              <w:rPr>
                <w:sz w:val="22"/>
                <w:szCs w:val="22"/>
                <w:highlight w:val="lightGray"/>
              </w:rPr>
            </w:pPr>
            <w:r>
              <w:rPr>
                <w:sz w:val="22"/>
                <w:szCs w:val="22"/>
              </w:rPr>
              <w:t>Действующ</w:t>
            </w:r>
            <w:r w:rsidR="00A319DD">
              <w:rPr>
                <w:sz w:val="22"/>
                <w:szCs w:val="22"/>
              </w:rPr>
              <w:t>ий</w:t>
            </w:r>
            <w:r>
              <w:rPr>
                <w:sz w:val="22"/>
                <w:szCs w:val="22"/>
              </w:rPr>
              <w:t xml:space="preserve"> на основании </w:t>
            </w:r>
            <w:r w:rsidRPr="00437CC8">
              <w:rPr>
                <w:sz w:val="22"/>
                <w:szCs w:val="22"/>
              </w:rPr>
              <w:t>доверенност</w:t>
            </w:r>
            <w:r>
              <w:rPr>
                <w:sz w:val="22"/>
                <w:szCs w:val="22"/>
              </w:rPr>
              <w:t>и</w:t>
            </w:r>
          </w:p>
        </w:tc>
        <w:tc>
          <w:tcPr>
            <w:tcW w:w="5245" w:type="dxa"/>
            <w:shd w:val="clear" w:color="auto" w:fill="auto"/>
          </w:tcPr>
          <w:p w14:paraId="7D7C2236" w14:textId="77777777" w:rsidR="000B6412" w:rsidRDefault="000B6412" w:rsidP="000B6412">
            <w:pPr>
              <w:tabs>
                <w:tab w:val="left" w:pos="8100"/>
              </w:tabs>
              <w:rPr>
                <w:sz w:val="22"/>
                <w:szCs w:val="22"/>
              </w:rPr>
            </w:pPr>
            <w:r w:rsidRPr="005C3D56">
              <w:rPr>
                <w:sz w:val="22"/>
                <w:szCs w:val="22"/>
              </w:rPr>
              <w:t>Действующ</w:t>
            </w:r>
            <w:r>
              <w:rPr>
                <w:sz w:val="22"/>
                <w:szCs w:val="22"/>
              </w:rPr>
              <w:t>ий</w:t>
            </w:r>
            <w:r w:rsidRPr="005C3D56">
              <w:rPr>
                <w:sz w:val="22"/>
                <w:szCs w:val="22"/>
              </w:rPr>
              <w:t xml:space="preserve"> на основании</w:t>
            </w:r>
            <w:r>
              <w:rPr>
                <w:sz w:val="22"/>
                <w:szCs w:val="22"/>
              </w:rPr>
              <w:t xml:space="preserve"> Устава </w:t>
            </w:r>
          </w:p>
          <w:p w14:paraId="1E397412" w14:textId="77777777" w:rsidR="000B6412" w:rsidRPr="00C023E7" w:rsidRDefault="000B6412" w:rsidP="000B6412">
            <w:pPr>
              <w:tabs>
                <w:tab w:val="left" w:pos="8100"/>
              </w:tabs>
              <w:jc w:val="both"/>
              <w:rPr>
                <w:sz w:val="22"/>
                <w:szCs w:val="22"/>
                <w:highlight w:val="lightGray"/>
              </w:rPr>
            </w:pPr>
          </w:p>
        </w:tc>
      </w:tr>
    </w:tbl>
    <w:p w14:paraId="6BE83D58" w14:textId="77777777" w:rsidR="002D0A1F" w:rsidRPr="00EE1454" w:rsidRDefault="002D0A1F">
      <w:pPr>
        <w:shd w:val="clear" w:color="auto" w:fill="FFFFFF"/>
        <w:ind w:right="173" w:firstLine="709"/>
        <w:jc w:val="both"/>
        <w:rPr>
          <w:sz w:val="22"/>
          <w:szCs w:val="22"/>
        </w:rPr>
      </w:pPr>
    </w:p>
    <w:p w14:paraId="478654AD" w14:textId="77777777" w:rsidR="00DB34E2" w:rsidRPr="00EE1454" w:rsidRDefault="00DB34E2" w:rsidP="00BE5151">
      <w:pPr>
        <w:numPr>
          <w:ilvl w:val="0"/>
          <w:numId w:val="1"/>
        </w:numPr>
        <w:shd w:val="clear" w:color="auto" w:fill="FFFFFF"/>
        <w:tabs>
          <w:tab w:val="num" w:pos="0"/>
        </w:tabs>
        <w:jc w:val="center"/>
        <w:rPr>
          <w:b/>
          <w:bCs/>
          <w:sz w:val="22"/>
          <w:szCs w:val="22"/>
        </w:rPr>
      </w:pPr>
      <w:bookmarkStart w:id="0" w:name="_Hlk3476936"/>
      <w:r w:rsidRPr="00EE1454">
        <w:rPr>
          <w:b/>
          <w:bCs/>
          <w:sz w:val="22"/>
          <w:szCs w:val="22"/>
        </w:rPr>
        <w:t>Предмет Договора</w:t>
      </w:r>
    </w:p>
    <w:p w14:paraId="076B467F" w14:textId="09C274BB" w:rsidR="00610F05" w:rsidRDefault="00DB34E2" w:rsidP="00610F05">
      <w:pPr>
        <w:numPr>
          <w:ilvl w:val="1"/>
          <w:numId w:val="27"/>
        </w:numPr>
        <w:ind w:left="0" w:firstLine="567"/>
        <w:jc w:val="both"/>
        <w:rPr>
          <w:sz w:val="22"/>
          <w:szCs w:val="22"/>
        </w:rPr>
      </w:pPr>
      <w:r w:rsidRPr="00EE1454">
        <w:rPr>
          <w:sz w:val="22"/>
          <w:szCs w:val="22"/>
        </w:rPr>
        <w:t>По настоящему Договору Продавец обязуется передать в собственность Покупателя Имущество в соответствии со Спецификаци</w:t>
      </w:r>
      <w:r w:rsidR="00E648BE">
        <w:rPr>
          <w:sz w:val="22"/>
          <w:szCs w:val="22"/>
        </w:rPr>
        <w:t>ей</w:t>
      </w:r>
      <w:r w:rsidR="000D79D3" w:rsidRPr="00EE1454">
        <w:rPr>
          <w:sz w:val="22"/>
          <w:szCs w:val="22"/>
        </w:rPr>
        <w:t xml:space="preserve"> </w:t>
      </w:r>
      <w:r w:rsidRPr="00EE1454">
        <w:rPr>
          <w:sz w:val="22"/>
          <w:szCs w:val="22"/>
        </w:rPr>
        <w:t>(Приложени</w:t>
      </w:r>
      <w:r w:rsidR="00E648BE">
        <w:rPr>
          <w:sz w:val="22"/>
          <w:szCs w:val="22"/>
        </w:rPr>
        <w:t>е</w:t>
      </w:r>
      <w:r w:rsidRPr="00EE1454">
        <w:rPr>
          <w:sz w:val="22"/>
          <w:szCs w:val="22"/>
        </w:rPr>
        <w:t xml:space="preserve"> №</w:t>
      </w:r>
      <w:r w:rsidR="001C7410">
        <w:rPr>
          <w:sz w:val="22"/>
          <w:szCs w:val="22"/>
        </w:rPr>
        <w:t xml:space="preserve"> </w:t>
      </w:r>
      <w:r w:rsidRPr="00EE1454">
        <w:rPr>
          <w:sz w:val="22"/>
          <w:szCs w:val="22"/>
        </w:rPr>
        <w:t>1</w:t>
      </w:r>
      <w:r w:rsidR="000D79D3" w:rsidRPr="00EE1454">
        <w:rPr>
          <w:sz w:val="22"/>
          <w:szCs w:val="22"/>
        </w:rPr>
        <w:t xml:space="preserve"> </w:t>
      </w:r>
      <w:r w:rsidRPr="00EE1454">
        <w:rPr>
          <w:sz w:val="22"/>
          <w:szCs w:val="22"/>
        </w:rPr>
        <w:t>к настоящему Договору), а Покупатель обязуется принять</w:t>
      </w:r>
      <w:r w:rsidR="000D79D3" w:rsidRPr="00EE1454">
        <w:rPr>
          <w:sz w:val="22"/>
          <w:szCs w:val="22"/>
        </w:rPr>
        <w:t xml:space="preserve"> </w:t>
      </w:r>
      <w:r w:rsidRPr="00EE1454">
        <w:rPr>
          <w:sz w:val="22"/>
          <w:szCs w:val="22"/>
        </w:rPr>
        <w:t>Имущество и оплатить его в порядке и сроки, предусмотренные настоящим Договором.</w:t>
      </w:r>
    </w:p>
    <w:p w14:paraId="691C7B8D" w14:textId="1AFFFF12" w:rsidR="00B86A5E" w:rsidRDefault="00B86A5E" w:rsidP="00610F05">
      <w:pPr>
        <w:numPr>
          <w:ilvl w:val="1"/>
          <w:numId w:val="27"/>
        </w:numPr>
        <w:ind w:left="0" w:firstLine="567"/>
        <w:jc w:val="both"/>
        <w:rPr>
          <w:sz w:val="22"/>
          <w:szCs w:val="22"/>
        </w:rPr>
      </w:pPr>
      <w:r>
        <w:rPr>
          <w:sz w:val="22"/>
          <w:szCs w:val="22"/>
        </w:rPr>
        <w:t xml:space="preserve">Имущество принадлежит на праве собственности </w:t>
      </w:r>
      <w:r w:rsidR="003060D3">
        <w:rPr>
          <w:sz w:val="22"/>
          <w:szCs w:val="22"/>
        </w:rPr>
        <w:t>ООО «ПКП Синергия» (ОГРН 1137448</w:t>
      </w:r>
      <w:r w:rsidR="00BD75AA">
        <w:rPr>
          <w:sz w:val="22"/>
          <w:szCs w:val="22"/>
        </w:rPr>
        <w:t>010358, ИНН 7448163811)</w:t>
      </w:r>
      <w:r w:rsidR="00A44070">
        <w:rPr>
          <w:sz w:val="22"/>
          <w:szCs w:val="22"/>
        </w:rPr>
        <w:t xml:space="preserve"> на основании:</w:t>
      </w:r>
    </w:p>
    <w:p w14:paraId="69E917D9" w14:textId="4EF13338" w:rsidR="00A44070" w:rsidRDefault="00A44070" w:rsidP="0086636D">
      <w:pPr>
        <w:ind w:firstLine="567"/>
        <w:jc w:val="both"/>
        <w:rPr>
          <w:sz w:val="22"/>
          <w:szCs w:val="22"/>
        </w:rPr>
      </w:pPr>
      <w:r>
        <w:rPr>
          <w:sz w:val="22"/>
          <w:szCs w:val="22"/>
        </w:rPr>
        <w:t>– договора купли-продажи</w:t>
      </w:r>
      <w:r w:rsidR="00C6322D">
        <w:rPr>
          <w:sz w:val="22"/>
          <w:szCs w:val="22"/>
        </w:rPr>
        <w:t xml:space="preserve"> от 21.01.2019 № 66454</w:t>
      </w:r>
      <w:r w:rsidR="00F54F99">
        <w:rPr>
          <w:sz w:val="22"/>
          <w:szCs w:val="22"/>
        </w:rPr>
        <w:t>, заключенного между ООО НПО «</w:t>
      </w:r>
      <w:proofErr w:type="spellStart"/>
      <w:r w:rsidR="00F54F99">
        <w:rPr>
          <w:sz w:val="22"/>
          <w:szCs w:val="22"/>
        </w:rPr>
        <w:t>СарГаз</w:t>
      </w:r>
      <w:proofErr w:type="spellEnd"/>
      <w:r w:rsidR="00F54F99">
        <w:rPr>
          <w:sz w:val="22"/>
          <w:szCs w:val="22"/>
        </w:rPr>
        <w:t>»</w:t>
      </w:r>
      <w:r w:rsidR="0008376A">
        <w:rPr>
          <w:sz w:val="22"/>
          <w:szCs w:val="22"/>
        </w:rPr>
        <w:t>, ООО Лизинговая компания «Сименс Финанс» и ООО «ПКП Синергия»</w:t>
      </w:r>
      <w:r w:rsidR="00EF1EB4">
        <w:rPr>
          <w:sz w:val="22"/>
          <w:szCs w:val="22"/>
        </w:rPr>
        <w:t>;</w:t>
      </w:r>
    </w:p>
    <w:p w14:paraId="44831192" w14:textId="0404D0FA" w:rsidR="00EF1EB4" w:rsidRDefault="00FA237F" w:rsidP="0086636D">
      <w:pPr>
        <w:ind w:firstLine="567"/>
        <w:jc w:val="both"/>
        <w:rPr>
          <w:sz w:val="22"/>
          <w:szCs w:val="22"/>
        </w:rPr>
      </w:pPr>
      <w:r>
        <w:rPr>
          <w:sz w:val="22"/>
          <w:szCs w:val="22"/>
        </w:rPr>
        <w:t>–</w:t>
      </w:r>
      <w:r w:rsidR="00EF1EB4">
        <w:rPr>
          <w:sz w:val="22"/>
          <w:szCs w:val="22"/>
        </w:rPr>
        <w:t xml:space="preserve"> </w:t>
      </w:r>
      <w:r w:rsidR="00F54F99">
        <w:rPr>
          <w:sz w:val="22"/>
          <w:szCs w:val="22"/>
        </w:rPr>
        <w:t>договора финансовой аренды от 18.01.2019 № 66454-ФЛ/ЧЛ-19</w:t>
      </w:r>
      <w:r w:rsidR="0086636D">
        <w:rPr>
          <w:sz w:val="22"/>
          <w:szCs w:val="22"/>
        </w:rPr>
        <w:t>, заключенного между ООО Лизинговая компания «Сименс Финанс» и ООО «ПКП Синергия»;</w:t>
      </w:r>
    </w:p>
    <w:p w14:paraId="3F45C56A" w14:textId="578BE84B" w:rsidR="0086636D" w:rsidRDefault="0086636D" w:rsidP="0064161E">
      <w:pPr>
        <w:ind w:firstLine="567"/>
        <w:jc w:val="both"/>
        <w:rPr>
          <w:sz w:val="22"/>
          <w:szCs w:val="22"/>
        </w:rPr>
      </w:pPr>
      <w:r>
        <w:rPr>
          <w:sz w:val="22"/>
          <w:szCs w:val="22"/>
        </w:rPr>
        <w:t xml:space="preserve">– дополнительного соглашения от 31.01.2022 к договору </w:t>
      </w:r>
      <w:r w:rsidRPr="0086636D">
        <w:rPr>
          <w:sz w:val="22"/>
          <w:szCs w:val="22"/>
        </w:rPr>
        <w:t>финансовой аренды от 18.01.2019 № 66454-ФЛ/ЧЛ-19</w:t>
      </w:r>
      <w:r w:rsidR="00E53EFF">
        <w:rPr>
          <w:sz w:val="22"/>
          <w:szCs w:val="22"/>
        </w:rPr>
        <w:t xml:space="preserve"> (о переходе права собственности на предмет лизинга), заключенного между ООО Лизинговая компания «Сименс Финанс» и ООО «ПКП Синергия».</w:t>
      </w:r>
    </w:p>
    <w:p w14:paraId="2B4CB7FF" w14:textId="08628864" w:rsidR="002B0FD1" w:rsidRDefault="00610F05" w:rsidP="0064161E">
      <w:pPr>
        <w:ind w:firstLine="567"/>
        <w:jc w:val="both"/>
        <w:rPr>
          <w:sz w:val="22"/>
          <w:szCs w:val="22"/>
        </w:rPr>
      </w:pPr>
      <w:r>
        <w:rPr>
          <w:sz w:val="22"/>
          <w:szCs w:val="22"/>
        </w:rPr>
        <w:t>Имущество</w:t>
      </w:r>
      <w:r w:rsidR="008A4175">
        <w:rPr>
          <w:sz w:val="22"/>
          <w:szCs w:val="22"/>
        </w:rPr>
        <w:t>, указанное в Спецификации, является предметом</w:t>
      </w:r>
      <w:r>
        <w:rPr>
          <w:sz w:val="22"/>
          <w:szCs w:val="22"/>
        </w:rPr>
        <w:t xml:space="preserve"> договора залога №</w:t>
      </w:r>
      <w:r w:rsidR="004410B4">
        <w:rPr>
          <w:sz w:val="22"/>
          <w:szCs w:val="22"/>
        </w:rPr>
        <w:t xml:space="preserve"> </w:t>
      </w:r>
      <w:r>
        <w:rPr>
          <w:sz w:val="22"/>
          <w:szCs w:val="22"/>
        </w:rPr>
        <w:t>1 от 28.09.2022 г., заключенного между ООО «</w:t>
      </w:r>
      <w:proofErr w:type="spellStart"/>
      <w:r>
        <w:rPr>
          <w:sz w:val="22"/>
          <w:szCs w:val="22"/>
        </w:rPr>
        <w:t>Уралэнергосбыт</w:t>
      </w:r>
      <w:proofErr w:type="spellEnd"/>
      <w:r>
        <w:rPr>
          <w:sz w:val="22"/>
          <w:szCs w:val="22"/>
        </w:rPr>
        <w:t xml:space="preserve">» (залогодержатель) и ООО «ПКП Синергия» (залогодатель) (далее – Договор залога). Уведомление о возникновении залога на Имущество зарегистрировано </w:t>
      </w:r>
      <w:proofErr w:type="spellStart"/>
      <w:r>
        <w:rPr>
          <w:sz w:val="22"/>
          <w:szCs w:val="22"/>
        </w:rPr>
        <w:t>Шагеевой</w:t>
      </w:r>
      <w:proofErr w:type="spellEnd"/>
      <w:r>
        <w:rPr>
          <w:sz w:val="22"/>
          <w:szCs w:val="22"/>
        </w:rPr>
        <w:t xml:space="preserve"> Анфисой </w:t>
      </w:r>
      <w:proofErr w:type="spellStart"/>
      <w:r>
        <w:rPr>
          <w:sz w:val="22"/>
          <w:szCs w:val="22"/>
        </w:rPr>
        <w:t>Рауфовной</w:t>
      </w:r>
      <w:proofErr w:type="spellEnd"/>
      <w:r>
        <w:rPr>
          <w:sz w:val="22"/>
          <w:szCs w:val="22"/>
        </w:rPr>
        <w:t xml:space="preserve">, временно исполняющей обязанности нотариуса </w:t>
      </w:r>
      <w:proofErr w:type="spellStart"/>
      <w:r>
        <w:rPr>
          <w:sz w:val="22"/>
          <w:szCs w:val="22"/>
        </w:rPr>
        <w:t>Проскряковой</w:t>
      </w:r>
      <w:proofErr w:type="spellEnd"/>
      <w:r>
        <w:rPr>
          <w:sz w:val="22"/>
          <w:szCs w:val="22"/>
        </w:rPr>
        <w:t xml:space="preserve"> Вероники Владимировны нотариального округа Челябинского городского округа Челябинской области,</w:t>
      </w:r>
      <w:r w:rsidRPr="00610F05">
        <w:rPr>
          <w:sz w:val="22"/>
          <w:szCs w:val="22"/>
        </w:rPr>
        <w:t xml:space="preserve"> </w:t>
      </w:r>
      <w:r>
        <w:rPr>
          <w:sz w:val="22"/>
          <w:szCs w:val="22"/>
        </w:rPr>
        <w:t>в реестре уведомлений о залоге движимого имущества единой информационной системы нотариата: регистрационный номер 2022-007-340018-954 от 13.10.2022 г. 14 ч. 37 мин. 11 сек (время московское).</w:t>
      </w:r>
      <w:r w:rsidR="008A4175" w:rsidRPr="008A4175">
        <w:rPr>
          <w:sz w:val="22"/>
          <w:szCs w:val="22"/>
        </w:rPr>
        <w:t xml:space="preserve"> </w:t>
      </w:r>
      <w:r w:rsidR="0037710B" w:rsidRPr="0037710B">
        <w:rPr>
          <w:sz w:val="22"/>
          <w:szCs w:val="22"/>
        </w:rPr>
        <w:t xml:space="preserve">В соответствии с </w:t>
      </w:r>
      <w:proofErr w:type="spellStart"/>
      <w:r w:rsidR="0037710B" w:rsidRPr="0037710B">
        <w:rPr>
          <w:sz w:val="22"/>
          <w:szCs w:val="22"/>
        </w:rPr>
        <w:t>п.п</w:t>
      </w:r>
      <w:proofErr w:type="spellEnd"/>
      <w:r w:rsidR="0037710B" w:rsidRPr="0037710B">
        <w:rPr>
          <w:sz w:val="22"/>
          <w:szCs w:val="22"/>
        </w:rPr>
        <w:t>. 4 п. 1 ст. 352 Гражданского кодекса Российской Федерации залог прекращается в случае реализации (продажи) заложенного имущества в целях удовлетворения требований залогодержателя</w:t>
      </w:r>
      <w:r w:rsidR="0037710B">
        <w:rPr>
          <w:sz w:val="22"/>
          <w:szCs w:val="22"/>
        </w:rPr>
        <w:t>.</w:t>
      </w:r>
      <w:r w:rsidR="0037710B" w:rsidRPr="0037710B">
        <w:rPr>
          <w:sz w:val="22"/>
          <w:szCs w:val="22"/>
        </w:rPr>
        <w:t xml:space="preserve"> </w:t>
      </w:r>
      <w:r w:rsidR="002B0FD1">
        <w:rPr>
          <w:sz w:val="22"/>
          <w:szCs w:val="22"/>
        </w:rPr>
        <w:t>Покупатель самостоятельно выполняет действия, необходимые для отмены регистрационной записи о возникновении залога после перехода к нему права собственности на Имущество.</w:t>
      </w:r>
    </w:p>
    <w:p w14:paraId="397C1ADA" w14:textId="1B146CCC" w:rsidR="00610F05" w:rsidRDefault="008A4175" w:rsidP="0064161E">
      <w:pPr>
        <w:ind w:firstLine="567"/>
        <w:jc w:val="both"/>
        <w:rPr>
          <w:sz w:val="22"/>
          <w:szCs w:val="22"/>
        </w:rPr>
      </w:pPr>
      <w:r>
        <w:rPr>
          <w:sz w:val="22"/>
          <w:szCs w:val="22"/>
        </w:rPr>
        <w:t>Продажа Имущества по настоящему договору осуществляется в рамках обращения взыскания залогодержателя на заложенное имущество во внесудебном порядке в соответствии с условиями Договора залога.</w:t>
      </w:r>
      <w:r w:rsidR="002B0FD1">
        <w:rPr>
          <w:sz w:val="22"/>
          <w:szCs w:val="22"/>
        </w:rPr>
        <w:t xml:space="preserve"> </w:t>
      </w:r>
    </w:p>
    <w:p w14:paraId="691EF72F" w14:textId="0345119C" w:rsidR="00610F05" w:rsidRDefault="000D79D3" w:rsidP="00610F05">
      <w:pPr>
        <w:numPr>
          <w:ilvl w:val="1"/>
          <w:numId w:val="27"/>
        </w:numPr>
        <w:ind w:left="0" w:firstLine="567"/>
        <w:jc w:val="both"/>
        <w:rPr>
          <w:sz w:val="22"/>
          <w:szCs w:val="22"/>
        </w:rPr>
      </w:pPr>
      <w:r w:rsidRPr="00610F05">
        <w:rPr>
          <w:sz w:val="22"/>
          <w:szCs w:val="22"/>
        </w:rPr>
        <w:t xml:space="preserve">Наименование, характеристики, количество, место </w:t>
      </w:r>
      <w:r w:rsidR="00744666">
        <w:rPr>
          <w:sz w:val="22"/>
          <w:szCs w:val="22"/>
        </w:rPr>
        <w:t>передачи</w:t>
      </w:r>
      <w:r w:rsidRPr="00610F05">
        <w:rPr>
          <w:sz w:val="22"/>
          <w:szCs w:val="22"/>
        </w:rPr>
        <w:t>, стоимость Имущества, передаваемого по настоящему Договору, указаны в Спецификаци</w:t>
      </w:r>
      <w:r w:rsidR="00E648BE" w:rsidRPr="00610F05">
        <w:rPr>
          <w:sz w:val="22"/>
          <w:szCs w:val="22"/>
        </w:rPr>
        <w:t>и</w:t>
      </w:r>
      <w:r w:rsidRPr="00610F05">
        <w:rPr>
          <w:sz w:val="22"/>
          <w:szCs w:val="22"/>
        </w:rPr>
        <w:t xml:space="preserve"> (Приложени</w:t>
      </w:r>
      <w:r w:rsidR="00E648BE" w:rsidRPr="00610F05">
        <w:rPr>
          <w:sz w:val="22"/>
          <w:szCs w:val="22"/>
        </w:rPr>
        <w:t>е</w:t>
      </w:r>
      <w:r w:rsidRPr="00610F05">
        <w:rPr>
          <w:sz w:val="22"/>
          <w:szCs w:val="22"/>
        </w:rPr>
        <w:t xml:space="preserve"> №</w:t>
      </w:r>
      <w:r w:rsidR="004410B4">
        <w:rPr>
          <w:sz w:val="22"/>
          <w:szCs w:val="22"/>
        </w:rPr>
        <w:t xml:space="preserve"> </w:t>
      </w:r>
      <w:r w:rsidRPr="00610F05">
        <w:rPr>
          <w:sz w:val="22"/>
          <w:szCs w:val="22"/>
        </w:rPr>
        <w:t>1 к настоящему Договору)</w:t>
      </w:r>
      <w:r w:rsidR="00AF2363">
        <w:rPr>
          <w:sz w:val="22"/>
          <w:szCs w:val="22"/>
        </w:rPr>
        <w:t>. Стоимость Имущества не включает расходы Покупателя на сборку/разборку, погрузо</w:t>
      </w:r>
      <w:r w:rsidR="00C90EBC">
        <w:rPr>
          <w:sz w:val="22"/>
          <w:szCs w:val="22"/>
        </w:rPr>
        <w:t>-</w:t>
      </w:r>
      <w:r w:rsidR="00AF2363">
        <w:rPr>
          <w:sz w:val="22"/>
          <w:szCs w:val="22"/>
        </w:rPr>
        <w:t>разгрузочные</w:t>
      </w:r>
      <w:r w:rsidR="00C90EBC">
        <w:rPr>
          <w:sz w:val="22"/>
          <w:szCs w:val="22"/>
        </w:rPr>
        <w:t xml:space="preserve"> </w:t>
      </w:r>
      <w:r w:rsidR="00AF2363">
        <w:rPr>
          <w:sz w:val="22"/>
          <w:szCs w:val="22"/>
        </w:rPr>
        <w:t xml:space="preserve">работы, транспортировку и иные расходы. </w:t>
      </w:r>
      <w:r w:rsidRPr="00610F05">
        <w:rPr>
          <w:sz w:val="22"/>
          <w:szCs w:val="22"/>
        </w:rPr>
        <w:t xml:space="preserve"> Расходы Покупателя на исполнение его обязательств по настоящему Договору не подлежат оплате со стороны Продавца</w:t>
      </w:r>
      <w:r w:rsidR="00610F05">
        <w:rPr>
          <w:sz w:val="22"/>
          <w:szCs w:val="22"/>
        </w:rPr>
        <w:t>.</w:t>
      </w:r>
    </w:p>
    <w:p w14:paraId="63FDA5AE" w14:textId="58C403C8" w:rsidR="008A4175" w:rsidRDefault="00610F05" w:rsidP="008A4175">
      <w:pPr>
        <w:numPr>
          <w:ilvl w:val="1"/>
          <w:numId w:val="27"/>
        </w:numPr>
        <w:ind w:left="0" w:firstLine="567"/>
        <w:jc w:val="both"/>
        <w:rPr>
          <w:sz w:val="22"/>
          <w:szCs w:val="22"/>
        </w:rPr>
      </w:pPr>
      <w:r w:rsidRPr="00610F05">
        <w:rPr>
          <w:sz w:val="22"/>
          <w:szCs w:val="22"/>
        </w:rPr>
        <w:t>П</w:t>
      </w:r>
      <w:r w:rsidR="00FD2EF3" w:rsidRPr="00610F05">
        <w:rPr>
          <w:sz w:val="22"/>
          <w:szCs w:val="22"/>
        </w:rPr>
        <w:t>родавец считается выполнившим обязательства по передаче Имущества</w:t>
      </w:r>
      <w:r w:rsidR="00AB6FCA" w:rsidRPr="00610F05">
        <w:rPr>
          <w:sz w:val="22"/>
          <w:szCs w:val="22"/>
        </w:rPr>
        <w:t xml:space="preserve">, риск случайной гибели или повреждения Имущества и право собственности </w:t>
      </w:r>
      <w:r w:rsidR="00D013B1" w:rsidRPr="00610F05">
        <w:rPr>
          <w:sz w:val="22"/>
          <w:szCs w:val="22"/>
        </w:rPr>
        <w:t xml:space="preserve">считаются перешедшим к Покупателю в момент передачи Имущества в месте </w:t>
      </w:r>
      <w:r w:rsidR="00FC2845">
        <w:rPr>
          <w:sz w:val="22"/>
          <w:szCs w:val="22"/>
        </w:rPr>
        <w:t>его нахождения</w:t>
      </w:r>
      <w:r w:rsidR="00D013B1" w:rsidRPr="00610F05">
        <w:rPr>
          <w:sz w:val="22"/>
          <w:szCs w:val="22"/>
        </w:rPr>
        <w:t>, указанном в Спецификации, и подписания Сторонами Акта прием</w:t>
      </w:r>
      <w:r w:rsidR="009B60E6">
        <w:rPr>
          <w:sz w:val="22"/>
          <w:szCs w:val="22"/>
        </w:rPr>
        <w:t>а</w:t>
      </w:r>
      <w:r w:rsidR="00D013B1" w:rsidRPr="00610F05">
        <w:rPr>
          <w:sz w:val="22"/>
          <w:szCs w:val="22"/>
        </w:rPr>
        <w:t>-передач</w:t>
      </w:r>
      <w:r w:rsidR="009B60E6">
        <w:rPr>
          <w:sz w:val="22"/>
          <w:szCs w:val="22"/>
        </w:rPr>
        <w:t>и</w:t>
      </w:r>
      <w:r w:rsidR="00D013B1" w:rsidRPr="00610F05">
        <w:rPr>
          <w:sz w:val="22"/>
          <w:szCs w:val="22"/>
        </w:rPr>
        <w:t xml:space="preserve"> </w:t>
      </w:r>
      <w:r w:rsidR="00B05546">
        <w:rPr>
          <w:sz w:val="22"/>
          <w:szCs w:val="22"/>
        </w:rPr>
        <w:t>И</w:t>
      </w:r>
      <w:r w:rsidR="00C0162D">
        <w:rPr>
          <w:sz w:val="22"/>
          <w:szCs w:val="22"/>
        </w:rPr>
        <w:t>мущества</w:t>
      </w:r>
      <w:r w:rsidR="004410B4">
        <w:rPr>
          <w:sz w:val="22"/>
          <w:szCs w:val="22"/>
        </w:rPr>
        <w:t xml:space="preserve"> (Приложение № </w:t>
      </w:r>
      <w:r w:rsidR="00EA61D4">
        <w:rPr>
          <w:sz w:val="22"/>
          <w:szCs w:val="22"/>
        </w:rPr>
        <w:t>2</w:t>
      </w:r>
      <w:r w:rsidR="004410B4">
        <w:rPr>
          <w:sz w:val="22"/>
          <w:szCs w:val="22"/>
        </w:rPr>
        <w:t xml:space="preserve"> к настоящему Договору)</w:t>
      </w:r>
      <w:r w:rsidR="00C0162D">
        <w:rPr>
          <w:sz w:val="22"/>
          <w:szCs w:val="22"/>
        </w:rPr>
        <w:t>.</w:t>
      </w:r>
    </w:p>
    <w:p w14:paraId="14C9FBB9" w14:textId="77777777" w:rsidR="004758D7" w:rsidRPr="008A4175" w:rsidRDefault="004758D7" w:rsidP="008A4175">
      <w:pPr>
        <w:numPr>
          <w:ilvl w:val="1"/>
          <w:numId w:val="27"/>
        </w:numPr>
        <w:ind w:left="0" w:firstLine="567"/>
        <w:jc w:val="both"/>
        <w:rPr>
          <w:sz w:val="22"/>
          <w:szCs w:val="22"/>
        </w:rPr>
      </w:pPr>
      <w:r w:rsidRPr="008A4175">
        <w:rPr>
          <w:sz w:val="22"/>
          <w:szCs w:val="22"/>
        </w:rPr>
        <w:t xml:space="preserve">Продавец не предоставляет никаких гарантий в отношении качества и комплектности </w:t>
      </w:r>
      <w:r w:rsidR="00BE4155" w:rsidRPr="008A4175">
        <w:rPr>
          <w:sz w:val="22"/>
          <w:szCs w:val="22"/>
        </w:rPr>
        <w:t>Имущества</w:t>
      </w:r>
      <w:r w:rsidRPr="008A4175">
        <w:rPr>
          <w:sz w:val="22"/>
          <w:szCs w:val="22"/>
        </w:rPr>
        <w:t xml:space="preserve">, его внешнего вида, пригодности для использования по назначению.  Перед подписанием настоящего Договора Покупатель осмотрел Имущество и ему известно обо всех дефектах и недостатках Имущества. </w:t>
      </w:r>
    </w:p>
    <w:p w14:paraId="23CAB72F" w14:textId="3DA7FF7D" w:rsidR="004758D7" w:rsidRPr="00EE1454" w:rsidRDefault="004758D7" w:rsidP="004758D7">
      <w:pPr>
        <w:tabs>
          <w:tab w:val="left" w:pos="0"/>
        </w:tabs>
        <w:ind w:firstLine="720"/>
        <w:jc w:val="both"/>
        <w:rPr>
          <w:sz w:val="22"/>
          <w:szCs w:val="22"/>
        </w:rPr>
      </w:pPr>
      <w:r w:rsidRPr="00EE1454">
        <w:rPr>
          <w:sz w:val="22"/>
          <w:szCs w:val="22"/>
        </w:rPr>
        <w:t>1.</w:t>
      </w:r>
      <w:r w:rsidR="00D013B1">
        <w:rPr>
          <w:sz w:val="22"/>
          <w:szCs w:val="22"/>
        </w:rPr>
        <w:t>6</w:t>
      </w:r>
      <w:r w:rsidRPr="00EE1454">
        <w:rPr>
          <w:sz w:val="22"/>
          <w:szCs w:val="22"/>
        </w:rPr>
        <w:t>. Подписание Покупателем документов, подтверждающих получение Имущества</w:t>
      </w:r>
      <w:r w:rsidR="00183A21">
        <w:rPr>
          <w:sz w:val="22"/>
          <w:szCs w:val="22"/>
        </w:rPr>
        <w:t>,</w:t>
      </w:r>
      <w:r w:rsidRPr="00EE1454">
        <w:rPr>
          <w:sz w:val="22"/>
          <w:szCs w:val="22"/>
        </w:rPr>
        <w:t xml:space="preserve"> является подтверждением того, что Имущество осмотрено, каких-либо ранее неизвестных Покупателю недостатков не выявлено.</w:t>
      </w:r>
    </w:p>
    <w:p w14:paraId="32E24AC9" w14:textId="70AE3AF2" w:rsidR="00DB34E2" w:rsidRPr="00EE1454" w:rsidRDefault="00DB34E2" w:rsidP="00DB34E2">
      <w:pPr>
        <w:tabs>
          <w:tab w:val="left" w:pos="0"/>
        </w:tabs>
        <w:ind w:firstLine="720"/>
        <w:jc w:val="both"/>
        <w:rPr>
          <w:sz w:val="22"/>
          <w:szCs w:val="22"/>
        </w:rPr>
      </w:pPr>
      <w:r w:rsidRPr="00EE1454">
        <w:rPr>
          <w:sz w:val="22"/>
          <w:szCs w:val="22"/>
        </w:rPr>
        <w:lastRenderedPageBreak/>
        <w:t>1.</w:t>
      </w:r>
      <w:r w:rsidR="00D013B1">
        <w:rPr>
          <w:sz w:val="22"/>
          <w:szCs w:val="22"/>
        </w:rPr>
        <w:t>7</w:t>
      </w:r>
      <w:r w:rsidRPr="00EE1454">
        <w:rPr>
          <w:sz w:val="22"/>
          <w:szCs w:val="22"/>
        </w:rPr>
        <w:t xml:space="preserve">. Передача Имущества производится в месте </w:t>
      </w:r>
      <w:r w:rsidR="00BD22E5">
        <w:rPr>
          <w:sz w:val="22"/>
          <w:szCs w:val="22"/>
        </w:rPr>
        <w:t>его</w:t>
      </w:r>
      <w:r w:rsidR="0082493E">
        <w:rPr>
          <w:sz w:val="22"/>
          <w:szCs w:val="22"/>
        </w:rPr>
        <w:t xml:space="preserve"> нахождения</w:t>
      </w:r>
      <w:r w:rsidRPr="00EE1454">
        <w:rPr>
          <w:sz w:val="22"/>
          <w:szCs w:val="22"/>
        </w:rPr>
        <w:t>, указанн</w:t>
      </w:r>
      <w:r w:rsidR="00BD22E5">
        <w:rPr>
          <w:sz w:val="22"/>
          <w:szCs w:val="22"/>
        </w:rPr>
        <w:t>о</w:t>
      </w:r>
      <w:r w:rsidRPr="00EE1454">
        <w:rPr>
          <w:sz w:val="22"/>
          <w:szCs w:val="22"/>
        </w:rPr>
        <w:t>м в Спецификаци</w:t>
      </w:r>
      <w:r w:rsidR="004044F7" w:rsidRPr="00EE1454">
        <w:rPr>
          <w:sz w:val="22"/>
          <w:szCs w:val="22"/>
        </w:rPr>
        <w:t>и</w:t>
      </w:r>
      <w:r w:rsidR="004758D7" w:rsidRPr="00EE1454">
        <w:rPr>
          <w:sz w:val="22"/>
          <w:szCs w:val="22"/>
        </w:rPr>
        <w:t xml:space="preserve"> </w:t>
      </w:r>
      <w:r w:rsidRPr="00EE1454">
        <w:rPr>
          <w:sz w:val="22"/>
          <w:szCs w:val="22"/>
        </w:rPr>
        <w:t>(Приложени</w:t>
      </w:r>
      <w:r w:rsidR="004044F7" w:rsidRPr="00EE1454">
        <w:rPr>
          <w:sz w:val="22"/>
          <w:szCs w:val="22"/>
        </w:rPr>
        <w:t>е</w:t>
      </w:r>
      <w:r w:rsidRPr="00EE1454">
        <w:rPr>
          <w:sz w:val="22"/>
          <w:szCs w:val="22"/>
        </w:rPr>
        <w:t xml:space="preserve"> №</w:t>
      </w:r>
      <w:r w:rsidR="004410B4">
        <w:rPr>
          <w:sz w:val="22"/>
          <w:szCs w:val="22"/>
        </w:rPr>
        <w:t xml:space="preserve"> </w:t>
      </w:r>
      <w:r w:rsidR="00D63D3F">
        <w:rPr>
          <w:sz w:val="22"/>
          <w:szCs w:val="22"/>
        </w:rPr>
        <w:t>1</w:t>
      </w:r>
      <w:r w:rsidR="004758D7" w:rsidRPr="00EE1454">
        <w:rPr>
          <w:sz w:val="22"/>
          <w:szCs w:val="22"/>
        </w:rPr>
        <w:t xml:space="preserve"> </w:t>
      </w:r>
      <w:r w:rsidRPr="00EE1454">
        <w:rPr>
          <w:sz w:val="22"/>
          <w:szCs w:val="22"/>
        </w:rPr>
        <w:t xml:space="preserve">к настоящему Договору), </w:t>
      </w:r>
      <w:r w:rsidR="00B05546">
        <w:rPr>
          <w:sz w:val="22"/>
          <w:szCs w:val="22"/>
        </w:rPr>
        <w:t>в течение 10 рабочих дней с даты подписания настоящего Договора, при условии выполнения п.</w:t>
      </w:r>
      <w:r w:rsidR="00D17F85">
        <w:rPr>
          <w:sz w:val="22"/>
          <w:szCs w:val="22"/>
        </w:rPr>
        <w:t xml:space="preserve"> </w:t>
      </w:r>
      <w:r w:rsidR="00B05546">
        <w:rPr>
          <w:sz w:val="22"/>
          <w:szCs w:val="22"/>
        </w:rPr>
        <w:t>3.</w:t>
      </w:r>
      <w:r w:rsidR="00D17F85">
        <w:rPr>
          <w:sz w:val="22"/>
          <w:szCs w:val="22"/>
        </w:rPr>
        <w:t>3</w:t>
      </w:r>
      <w:r w:rsidR="00B05546">
        <w:rPr>
          <w:sz w:val="22"/>
          <w:szCs w:val="22"/>
        </w:rPr>
        <w:t xml:space="preserve">. </w:t>
      </w:r>
      <w:r w:rsidR="00316FD5">
        <w:rPr>
          <w:sz w:val="22"/>
          <w:szCs w:val="22"/>
        </w:rPr>
        <w:t xml:space="preserve">настоящего </w:t>
      </w:r>
      <w:r w:rsidR="00B05546">
        <w:rPr>
          <w:sz w:val="22"/>
          <w:szCs w:val="22"/>
        </w:rPr>
        <w:t>Договора</w:t>
      </w:r>
      <w:r w:rsidRPr="00EE1454">
        <w:rPr>
          <w:rFonts w:eastAsia="Calibri"/>
          <w:bCs/>
          <w:sz w:val="22"/>
          <w:szCs w:val="22"/>
        </w:rPr>
        <w:t>.</w:t>
      </w:r>
      <w:r w:rsidRPr="00EE1454">
        <w:rPr>
          <w:sz w:val="22"/>
          <w:szCs w:val="22"/>
          <w:u w:val="single"/>
        </w:rPr>
        <w:t xml:space="preserve"> </w:t>
      </w:r>
    </w:p>
    <w:p w14:paraId="2E5BCA27" w14:textId="77777777" w:rsidR="00DB34E2" w:rsidRPr="00EE1454" w:rsidRDefault="00DB34E2" w:rsidP="00DB34E2">
      <w:pPr>
        <w:tabs>
          <w:tab w:val="left" w:pos="0"/>
        </w:tabs>
        <w:ind w:firstLine="720"/>
        <w:jc w:val="both"/>
        <w:rPr>
          <w:sz w:val="22"/>
          <w:szCs w:val="22"/>
        </w:rPr>
      </w:pPr>
    </w:p>
    <w:p w14:paraId="1266F870" w14:textId="77777777" w:rsidR="00DB34E2" w:rsidRPr="00EE1454" w:rsidRDefault="00DB34E2" w:rsidP="00BE5151">
      <w:pPr>
        <w:numPr>
          <w:ilvl w:val="0"/>
          <w:numId w:val="1"/>
        </w:numPr>
        <w:shd w:val="clear" w:color="auto" w:fill="FFFFFF"/>
        <w:tabs>
          <w:tab w:val="num" w:pos="0"/>
          <w:tab w:val="left" w:pos="389"/>
        </w:tabs>
        <w:spacing w:before="5"/>
        <w:jc w:val="center"/>
        <w:rPr>
          <w:b/>
          <w:bCs/>
          <w:sz w:val="22"/>
          <w:szCs w:val="22"/>
        </w:rPr>
      </w:pPr>
      <w:r w:rsidRPr="00EE1454">
        <w:rPr>
          <w:b/>
          <w:bCs/>
          <w:sz w:val="22"/>
          <w:szCs w:val="22"/>
        </w:rPr>
        <w:t>Права и обязанности сторон</w:t>
      </w:r>
    </w:p>
    <w:p w14:paraId="135591FE" w14:textId="67184E52" w:rsidR="00DB34E2" w:rsidRPr="00EE1454" w:rsidRDefault="00DB34E2" w:rsidP="00DB34E2">
      <w:pPr>
        <w:shd w:val="clear" w:color="auto" w:fill="FFFFFF"/>
        <w:autoSpaceDE w:val="0"/>
        <w:autoSpaceDN w:val="0"/>
        <w:adjustRightInd w:val="0"/>
        <w:ind w:firstLine="709"/>
        <w:rPr>
          <w:b/>
          <w:bCs/>
          <w:sz w:val="22"/>
          <w:szCs w:val="22"/>
        </w:rPr>
      </w:pPr>
      <w:r w:rsidRPr="00EE1454">
        <w:rPr>
          <w:b/>
          <w:bCs/>
          <w:sz w:val="22"/>
          <w:szCs w:val="22"/>
        </w:rPr>
        <w:t>2.1. Продавец обязуется:</w:t>
      </w:r>
    </w:p>
    <w:p w14:paraId="54CE84AE" w14:textId="3326136E" w:rsidR="00DB34E2" w:rsidRPr="00EE1454" w:rsidRDefault="00DB34E2" w:rsidP="00DB34E2">
      <w:pPr>
        <w:ind w:firstLine="708"/>
        <w:jc w:val="both"/>
        <w:rPr>
          <w:sz w:val="22"/>
          <w:szCs w:val="22"/>
        </w:rPr>
      </w:pPr>
      <w:r w:rsidRPr="00EE1454">
        <w:rPr>
          <w:sz w:val="22"/>
          <w:szCs w:val="22"/>
        </w:rPr>
        <w:t xml:space="preserve">2.1.1. </w:t>
      </w:r>
      <w:r w:rsidR="0082493E">
        <w:rPr>
          <w:sz w:val="22"/>
          <w:szCs w:val="22"/>
        </w:rPr>
        <w:t xml:space="preserve">Организовать </w:t>
      </w:r>
      <w:r w:rsidR="008D10AF">
        <w:rPr>
          <w:sz w:val="22"/>
          <w:szCs w:val="22"/>
        </w:rPr>
        <w:t>передачу</w:t>
      </w:r>
      <w:r w:rsidR="008D10AF" w:rsidRPr="00EE1454">
        <w:rPr>
          <w:sz w:val="22"/>
          <w:szCs w:val="22"/>
        </w:rPr>
        <w:t xml:space="preserve"> </w:t>
      </w:r>
      <w:r w:rsidRPr="00EE1454">
        <w:rPr>
          <w:sz w:val="22"/>
          <w:szCs w:val="22"/>
        </w:rPr>
        <w:t>Имуществ</w:t>
      </w:r>
      <w:r w:rsidR="008D10AF">
        <w:rPr>
          <w:sz w:val="22"/>
          <w:szCs w:val="22"/>
        </w:rPr>
        <w:t>а</w:t>
      </w:r>
      <w:r w:rsidRPr="00EE1454">
        <w:rPr>
          <w:sz w:val="22"/>
          <w:szCs w:val="22"/>
        </w:rPr>
        <w:t xml:space="preserve"> в собственность Покупателя, не позднее срок</w:t>
      </w:r>
      <w:r w:rsidR="00316FD5">
        <w:rPr>
          <w:sz w:val="22"/>
          <w:szCs w:val="22"/>
        </w:rPr>
        <w:t>а</w:t>
      </w:r>
      <w:r w:rsidRPr="00EE1454">
        <w:rPr>
          <w:sz w:val="22"/>
          <w:szCs w:val="22"/>
        </w:rPr>
        <w:t>, указанн</w:t>
      </w:r>
      <w:r w:rsidR="00316FD5">
        <w:rPr>
          <w:sz w:val="22"/>
          <w:szCs w:val="22"/>
        </w:rPr>
        <w:t>ого</w:t>
      </w:r>
      <w:r w:rsidRPr="00EE1454">
        <w:rPr>
          <w:sz w:val="22"/>
          <w:szCs w:val="22"/>
        </w:rPr>
        <w:t xml:space="preserve"> в </w:t>
      </w:r>
      <w:r w:rsidR="00316FD5">
        <w:rPr>
          <w:sz w:val="22"/>
          <w:szCs w:val="22"/>
        </w:rPr>
        <w:t xml:space="preserve">п. </w:t>
      </w:r>
      <w:r w:rsidR="00B05546">
        <w:rPr>
          <w:sz w:val="22"/>
          <w:szCs w:val="22"/>
        </w:rPr>
        <w:t xml:space="preserve">1.7. </w:t>
      </w:r>
      <w:r w:rsidR="00316FD5">
        <w:rPr>
          <w:sz w:val="22"/>
          <w:szCs w:val="22"/>
        </w:rPr>
        <w:t xml:space="preserve">настоящего </w:t>
      </w:r>
      <w:r w:rsidR="00B05546">
        <w:rPr>
          <w:sz w:val="22"/>
          <w:szCs w:val="22"/>
        </w:rPr>
        <w:t>Д</w:t>
      </w:r>
      <w:r w:rsidR="00316FD5">
        <w:rPr>
          <w:sz w:val="22"/>
          <w:szCs w:val="22"/>
        </w:rPr>
        <w:t>о</w:t>
      </w:r>
      <w:r w:rsidR="00B05546">
        <w:rPr>
          <w:sz w:val="22"/>
          <w:szCs w:val="22"/>
        </w:rPr>
        <w:t>говора</w:t>
      </w:r>
      <w:r w:rsidR="004758D7" w:rsidRPr="00EE1454">
        <w:rPr>
          <w:sz w:val="22"/>
          <w:szCs w:val="22"/>
        </w:rPr>
        <w:t>.</w:t>
      </w:r>
      <w:r w:rsidRPr="00EE1454">
        <w:rPr>
          <w:sz w:val="22"/>
          <w:szCs w:val="22"/>
        </w:rPr>
        <w:t xml:space="preserve"> </w:t>
      </w:r>
    </w:p>
    <w:p w14:paraId="11C4E506" w14:textId="1BA7FE72" w:rsidR="00E128B8" w:rsidRPr="00EE1454" w:rsidRDefault="00E128B8" w:rsidP="00DB34E2">
      <w:pPr>
        <w:ind w:firstLine="708"/>
        <w:jc w:val="both"/>
        <w:rPr>
          <w:sz w:val="22"/>
          <w:szCs w:val="22"/>
        </w:rPr>
      </w:pPr>
      <w:r w:rsidRPr="00EE1454">
        <w:rPr>
          <w:sz w:val="22"/>
          <w:szCs w:val="22"/>
        </w:rPr>
        <w:t xml:space="preserve">2.1.2. </w:t>
      </w:r>
      <w:r w:rsidR="006C68C7">
        <w:rPr>
          <w:sz w:val="22"/>
          <w:szCs w:val="22"/>
        </w:rPr>
        <w:t>У</w:t>
      </w:r>
      <w:r w:rsidRPr="00EE1454">
        <w:rPr>
          <w:sz w:val="22"/>
          <w:szCs w:val="22"/>
        </w:rPr>
        <w:t>ведомить Покупателя о готовности Имущества к передаче Покупателю путем направления уведомления по адресу электронной почты, указанно</w:t>
      </w:r>
      <w:r w:rsidR="006F0B8A">
        <w:rPr>
          <w:sz w:val="22"/>
          <w:szCs w:val="22"/>
        </w:rPr>
        <w:t>му</w:t>
      </w:r>
      <w:r w:rsidRPr="00EE1454">
        <w:rPr>
          <w:sz w:val="22"/>
          <w:szCs w:val="22"/>
        </w:rPr>
        <w:t xml:space="preserve"> в </w:t>
      </w:r>
      <w:r w:rsidR="006F0B8A">
        <w:rPr>
          <w:sz w:val="22"/>
          <w:szCs w:val="22"/>
        </w:rPr>
        <w:t xml:space="preserve">п. 4.4 настоящего </w:t>
      </w:r>
      <w:r w:rsidRPr="00EE1454">
        <w:rPr>
          <w:sz w:val="22"/>
          <w:szCs w:val="22"/>
        </w:rPr>
        <w:t>Договор</w:t>
      </w:r>
      <w:r w:rsidR="006F0B8A">
        <w:rPr>
          <w:sz w:val="22"/>
          <w:szCs w:val="22"/>
        </w:rPr>
        <w:t>а</w:t>
      </w:r>
      <w:r w:rsidRPr="00EE1454">
        <w:rPr>
          <w:sz w:val="22"/>
          <w:szCs w:val="22"/>
        </w:rPr>
        <w:t xml:space="preserve">. </w:t>
      </w:r>
      <w:r w:rsidR="00AF2363">
        <w:rPr>
          <w:sz w:val="22"/>
          <w:szCs w:val="22"/>
        </w:rPr>
        <w:t xml:space="preserve">В уведомлении </w:t>
      </w:r>
      <w:r w:rsidR="00EF073D">
        <w:rPr>
          <w:sz w:val="22"/>
          <w:szCs w:val="22"/>
        </w:rPr>
        <w:t xml:space="preserve">о готовности Имущества к передаче </w:t>
      </w:r>
      <w:r w:rsidR="00AF2363">
        <w:rPr>
          <w:sz w:val="22"/>
          <w:szCs w:val="22"/>
        </w:rPr>
        <w:t xml:space="preserve">должны быть указаны </w:t>
      </w:r>
      <w:r w:rsidR="00EF073D">
        <w:rPr>
          <w:sz w:val="22"/>
          <w:szCs w:val="22"/>
        </w:rPr>
        <w:t xml:space="preserve">время и дата прибытия Покупателя для принятия Имущества. Уведомление о готовности Имущества к передаче направляется Покупателю в течение 2-х рабочих дней с даты подписания настоящего Договора, но не позднее 3 рабочих дней до даты передачи Имущества, указанной в Уведомлении. </w:t>
      </w:r>
    </w:p>
    <w:p w14:paraId="21D6C54A" w14:textId="1DF72226" w:rsidR="00E128B8" w:rsidRPr="00EE1454" w:rsidRDefault="00E128B8" w:rsidP="00E128B8">
      <w:pPr>
        <w:ind w:firstLine="708"/>
        <w:jc w:val="both"/>
        <w:rPr>
          <w:sz w:val="22"/>
          <w:szCs w:val="22"/>
        </w:rPr>
      </w:pPr>
      <w:r w:rsidRPr="00EE1454">
        <w:rPr>
          <w:sz w:val="22"/>
          <w:szCs w:val="22"/>
        </w:rPr>
        <w:t>2.1.</w:t>
      </w:r>
      <w:r w:rsidR="006403D4">
        <w:rPr>
          <w:sz w:val="22"/>
          <w:szCs w:val="22"/>
        </w:rPr>
        <w:t>3</w:t>
      </w:r>
      <w:r w:rsidRPr="00EE1454">
        <w:rPr>
          <w:sz w:val="22"/>
          <w:szCs w:val="22"/>
        </w:rPr>
        <w:t xml:space="preserve">. </w:t>
      </w:r>
      <w:r w:rsidR="005A27FE" w:rsidRPr="005A27FE">
        <w:rPr>
          <w:sz w:val="22"/>
          <w:szCs w:val="22"/>
        </w:rPr>
        <w:t>Одновременно с передачей Имущества передать Покупателю документацию, относящуюся к Имуществу</w:t>
      </w:r>
      <w:r w:rsidR="008872A2">
        <w:rPr>
          <w:sz w:val="22"/>
          <w:szCs w:val="22"/>
        </w:rPr>
        <w:t xml:space="preserve">, </w:t>
      </w:r>
      <w:r w:rsidR="00401B77">
        <w:rPr>
          <w:sz w:val="22"/>
          <w:szCs w:val="22"/>
        </w:rPr>
        <w:t>указанную в приложении №3 к Договору.</w:t>
      </w:r>
      <w:r w:rsidR="005A27FE" w:rsidRPr="005A27FE">
        <w:rPr>
          <w:sz w:val="22"/>
          <w:szCs w:val="22"/>
        </w:rPr>
        <w:t xml:space="preserve"> </w:t>
      </w:r>
    </w:p>
    <w:p w14:paraId="475B639A" w14:textId="77777777" w:rsidR="00E128B8" w:rsidRPr="00EE1454" w:rsidRDefault="00E128B8" w:rsidP="00E128B8">
      <w:pPr>
        <w:ind w:firstLine="708"/>
        <w:jc w:val="both"/>
        <w:rPr>
          <w:sz w:val="22"/>
          <w:szCs w:val="22"/>
        </w:rPr>
      </w:pPr>
    </w:p>
    <w:p w14:paraId="1808DBDF" w14:textId="77777777" w:rsidR="00DB34E2" w:rsidRPr="00EE1454" w:rsidRDefault="00DB34E2" w:rsidP="00DB34E2">
      <w:pPr>
        <w:shd w:val="clear" w:color="auto" w:fill="FFFFFF"/>
        <w:autoSpaceDE w:val="0"/>
        <w:autoSpaceDN w:val="0"/>
        <w:adjustRightInd w:val="0"/>
        <w:ind w:firstLine="709"/>
        <w:rPr>
          <w:b/>
          <w:bCs/>
          <w:sz w:val="22"/>
          <w:szCs w:val="22"/>
        </w:rPr>
      </w:pPr>
      <w:r w:rsidRPr="00EE1454">
        <w:rPr>
          <w:b/>
          <w:bCs/>
          <w:sz w:val="22"/>
          <w:szCs w:val="22"/>
        </w:rPr>
        <w:t>2.2. Покупатель обязуется:</w:t>
      </w:r>
    </w:p>
    <w:p w14:paraId="508D611A" w14:textId="77777777" w:rsidR="00531176" w:rsidRDefault="00DB34E2" w:rsidP="00B05546">
      <w:pPr>
        <w:shd w:val="clear" w:color="auto" w:fill="FFFFFF"/>
        <w:tabs>
          <w:tab w:val="left" w:pos="389"/>
        </w:tabs>
        <w:spacing w:before="5"/>
        <w:ind w:left="45"/>
        <w:jc w:val="both"/>
        <w:rPr>
          <w:sz w:val="22"/>
          <w:szCs w:val="22"/>
        </w:rPr>
      </w:pPr>
      <w:r w:rsidRPr="00EE1454">
        <w:rPr>
          <w:sz w:val="22"/>
          <w:szCs w:val="22"/>
        </w:rPr>
        <w:tab/>
      </w:r>
      <w:r w:rsidRPr="00EE1454">
        <w:rPr>
          <w:sz w:val="22"/>
          <w:szCs w:val="22"/>
        </w:rPr>
        <w:tab/>
        <w:t>2.2.1.</w:t>
      </w:r>
      <w:r w:rsidR="00E128B8" w:rsidRPr="00EE1454">
        <w:rPr>
          <w:sz w:val="22"/>
          <w:szCs w:val="22"/>
        </w:rPr>
        <w:t xml:space="preserve"> Принять Имущество в дату и время, указанные в уведомлении Продавца о готовности Имущества к </w:t>
      </w:r>
      <w:r w:rsidR="00EB2A70">
        <w:rPr>
          <w:sz w:val="22"/>
          <w:szCs w:val="22"/>
        </w:rPr>
        <w:t>передаче</w:t>
      </w:r>
      <w:r w:rsidR="00E128B8" w:rsidRPr="00EE1454">
        <w:rPr>
          <w:sz w:val="22"/>
          <w:szCs w:val="22"/>
        </w:rPr>
        <w:t xml:space="preserve">. Погрузо-разгрузочные </w:t>
      </w:r>
      <w:r w:rsidR="009D280D">
        <w:rPr>
          <w:sz w:val="22"/>
          <w:szCs w:val="22"/>
        </w:rPr>
        <w:t xml:space="preserve">и иные </w:t>
      </w:r>
      <w:r w:rsidR="00E128B8" w:rsidRPr="00EE1454">
        <w:rPr>
          <w:sz w:val="22"/>
          <w:szCs w:val="22"/>
        </w:rPr>
        <w:t xml:space="preserve">работы осуществляются </w:t>
      </w:r>
      <w:r w:rsidR="00860C3F">
        <w:rPr>
          <w:sz w:val="22"/>
          <w:szCs w:val="22"/>
        </w:rPr>
        <w:t>в месте нахождения Имущества</w:t>
      </w:r>
      <w:r w:rsidR="00E128B8" w:rsidRPr="00EE1454">
        <w:rPr>
          <w:sz w:val="22"/>
          <w:szCs w:val="22"/>
        </w:rPr>
        <w:t xml:space="preserve"> силами и за счет Покупателя.</w:t>
      </w:r>
      <w:r w:rsidR="000B6412">
        <w:rPr>
          <w:sz w:val="22"/>
          <w:szCs w:val="22"/>
        </w:rPr>
        <w:t xml:space="preserve"> </w:t>
      </w:r>
    </w:p>
    <w:p w14:paraId="26E7B415" w14:textId="2CE5C341" w:rsidR="00E128B8" w:rsidRPr="00EE1454" w:rsidRDefault="00531176" w:rsidP="00531176">
      <w:pPr>
        <w:shd w:val="clear" w:color="auto" w:fill="FFFFFF"/>
        <w:tabs>
          <w:tab w:val="left" w:pos="389"/>
        </w:tabs>
        <w:spacing w:before="5"/>
        <w:ind w:left="45" w:firstLine="664"/>
        <w:jc w:val="both"/>
        <w:rPr>
          <w:sz w:val="22"/>
          <w:szCs w:val="22"/>
        </w:rPr>
      </w:pPr>
      <w:r>
        <w:rPr>
          <w:sz w:val="22"/>
          <w:szCs w:val="22"/>
        </w:rPr>
        <w:t xml:space="preserve">2.2.2. </w:t>
      </w:r>
      <w:r w:rsidR="000B6412">
        <w:rPr>
          <w:sz w:val="22"/>
          <w:szCs w:val="22"/>
        </w:rPr>
        <w:t xml:space="preserve">Осуществить вывоз строительного мусора после разбора </w:t>
      </w:r>
      <w:r w:rsidR="007523AC">
        <w:rPr>
          <w:sz w:val="22"/>
          <w:szCs w:val="22"/>
        </w:rPr>
        <w:t>Имущества, погрузочно-разгрузочных работ</w:t>
      </w:r>
      <w:r w:rsidR="000B6412">
        <w:rPr>
          <w:sz w:val="22"/>
          <w:szCs w:val="22"/>
        </w:rPr>
        <w:t>.</w:t>
      </w:r>
    </w:p>
    <w:p w14:paraId="21F45AB4" w14:textId="27BBD09D" w:rsidR="00F911EF" w:rsidRPr="00EE1454" w:rsidRDefault="00F911EF" w:rsidP="00611FAF">
      <w:pPr>
        <w:shd w:val="clear" w:color="auto" w:fill="FFFFFF"/>
        <w:tabs>
          <w:tab w:val="left" w:pos="389"/>
        </w:tabs>
        <w:spacing w:before="5"/>
        <w:ind w:left="45" w:firstLine="381"/>
        <w:jc w:val="both"/>
        <w:rPr>
          <w:sz w:val="22"/>
          <w:szCs w:val="22"/>
        </w:rPr>
      </w:pPr>
      <w:r w:rsidRPr="00EE1454">
        <w:rPr>
          <w:sz w:val="22"/>
          <w:szCs w:val="22"/>
        </w:rPr>
        <w:tab/>
        <w:t>2.2.</w:t>
      </w:r>
      <w:r w:rsidR="00531176">
        <w:rPr>
          <w:sz w:val="22"/>
          <w:szCs w:val="22"/>
        </w:rPr>
        <w:t>3</w:t>
      </w:r>
      <w:r w:rsidRPr="00EE1454">
        <w:rPr>
          <w:sz w:val="22"/>
          <w:szCs w:val="22"/>
        </w:rPr>
        <w:t>. Прибыть в точное время и дату</w:t>
      </w:r>
      <w:r w:rsidR="00AC5771">
        <w:rPr>
          <w:sz w:val="22"/>
          <w:szCs w:val="22"/>
        </w:rPr>
        <w:t>,</w:t>
      </w:r>
      <w:r w:rsidRPr="00EE1454">
        <w:rPr>
          <w:sz w:val="22"/>
          <w:szCs w:val="22"/>
        </w:rPr>
        <w:t xml:space="preserve"> обозначенные в уведомлении Продавца </w:t>
      </w:r>
      <w:r w:rsidR="00EF073D">
        <w:rPr>
          <w:sz w:val="22"/>
          <w:szCs w:val="22"/>
        </w:rPr>
        <w:t xml:space="preserve">о готовности Имущества к передаче </w:t>
      </w:r>
      <w:r w:rsidRPr="00EE1454">
        <w:rPr>
          <w:sz w:val="22"/>
          <w:szCs w:val="22"/>
        </w:rPr>
        <w:t>и по соответствующ</w:t>
      </w:r>
      <w:r w:rsidR="00702203">
        <w:rPr>
          <w:sz w:val="22"/>
          <w:szCs w:val="22"/>
        </w:rPr>
        <w:t>е</w:t>
      </w:r>
      <w:r w:rsidRPr="00EE1454">
        <w:rPr>
          <w:sz w:val="22"/>
          <w:szCs w:val="22"/>
        </w:rPr>
        <w:t>м</w:t>
      </w:r>
      <w:r w:rsidR="00702203">
        <w:rPr>
          <w:sz w:val="22"/>
          <w:szCs w:val="22"/>
        </w:rPr>
        <w:t>у</w:t>
      </w:r>
      <w:r w:rsidRPr="00EE1454">
        <w:rPr>
          <w:sz w:val="22"/>
          <w:szCs w:val="22"/>
        </w:rPr>
        <w:t xml:space="preserve"> адрес</w:t>
      </w:r>
      <w:r w:rsidR="00702203">
        <w:rPr>
          <w:sz w:val="22"/>
          <w:szCs w:val="22"/>
        </w:rPr>
        <w:t>у</w:t>
      </w:r>
      <w:r w:rsidRPr="00EE1454">
        <w:rPr>
          <w:sz w:val="22"/>
          <w:szCs w:val="22"/>
        </w:rPr>
        <w:t xml:space="preserve"> согласно Спецификаци</w:t>
      </w:r>
      <w:r w:rsidR="00E648BE">
        <w:rPr>
          <w:sz w:val="22"/>
          <w:szCs w:val="22"/>
        </w:rPr>
        <w:t>и</w:t>
      </w:r>
      <w:r w:rsidRPr="00EE1454">
        <w:rPr>
          <w:sz w:val="22"/>
          <w:szCs w:val="22"/>
        </w:rPr>
        <w:t xml:space="preserve"> (Приложени</w:t>
      </w:r>
      <w:r w:rsidR="00E648BE">
        <w:rPr>
          <w:sz w:val="22"/>
          <w:szCs w:val="22"/>
        </w:rPr>
        <w:t>е</w:t>
      </w:r>
      <w:r w:rsidRPr="00EE1454">
        <w:rPr>
          <w:sz w:val="22"/>
          <w:szCs w:val="22"/>
        </w:rPr>
        <w:t xml:space="preserve"> № 1 к настоящему Договору).</w:t>
      </w:r>
    </w:p>
    <w:p w14:paraId="36487366" w14:textId="7560FE76" w:rsidR="00F911EF" w:rsidRPr="00EE1454" w:rsidRDefault="00F911EF" w:rsidP="00B05546">
      <w:pPr>
        <w:shd w:val="clear" w:color="auto" w:fill="FFFFFF"/>
        <w:tabs>
          <w:tab w:val="left" w:pos="389"/>
        </w:tabs>
        <w:spacing w:before="5"/>
        <w:ind w:left="45" w:firstLine="381"/>
        <w:jc w:val="both"/>
        <w:rPr>
          <w:sz w:val="22"/>
          <w:szCs w:val="22"/>
        </w:rPr>
      </w:pPr>
      <w:r w:rsidRPr="00EE1454">
        <w:rPr>
          <w:sz w:val="22"/>
          <w:szCs w:val="22"/>
        </w:rPr>
        <w:tab/>
      </w:r>
      <w:r w:rsidR="00AC5771">
        <w:rPr>
          <w:sz w:val="22"/>
          <w:szCs w:val="22"/>
        </w:rPr>
        <w:t>2.3.</w:t>
      </w:r>
      <w:r w:rsidRPr="00EE1454">
        <w:rPr>
          <w:sz w:val="22"/>
          <w:szCs w:val="22"/>
        </w:rPr>
        <w:t xml:space="preserve"> Подписывая настоящий Договор, Покупатель подтверждает, что ознакомлен с техническим состоянием Имущества, уведомлен о том, что Имущество ранее было в употреблении и в отношении Имущества у Продавца не возникает гарантийных обязательств;</w:t>
      </w:r>
    </w:p>
    <w:p w14:paraId="147FD8E3" w14:textId="286A6584" w:rsidR="00F911EF" w:rsidRPr="00EE1454" w:rsidRDefault="00F911EF" w:rsidP="00611FAF">
      <w:pPr>
        <w:shd w:val="clear" w:color="auto" w:fill="FFFFFF"/>
        <w:tabs>
          <w:tab w:val="left" w:pos="389"/>
        </w:tabs>
        <w:spacing w:before="5"/>
        <w:ind w:left="45" w:firstLine="381"/>
        <w:jc w:val="both"/>
        <w:rPr>
          <w:sz w:val="22"/>
          <w:szCs w:val="22"/>
        </w:rPr>
      </w:pPr>
      <w:r w:rsidRPr="00EE1454">
        <w:rPr>
          <w:sz w:val="22"/>
          <w:szCs w:val="22"/>
        </w:rPr>
        <w:tab/>
      </w:r>
      <w:r w:rsidR="00AC5771">
        <w:rPr>
          <w:sz w:val="22"/>
          <w:szCs w:val="22"/>
        </w:rPr>
        <w:t>2.4</w:t>
      </w:r>
      <w:r w:rsidRPr="00EE1454">
        <w:rPr>
          <w:sz w:val="22"/>
          <w:szCs w:val="22"/>
        </w:rPr>
        <w:t>. В случае неисполнения или ненадлежащего исполнения обязательств со стороны Покупателя или иных действий или бездействий со стороны Покупателя, препятствующих своевременному исполнению Продавцом своих обязательств, срок исполнения обязательств Продавцом считается продленным на срок, разумный с учётом всех обстоятельств, но на срок не меньший, чем срок задержки исполнения со стороны Покупателя.</w:t>
      </w:r>
    </w:p>
    <w:p w14:paraId="07B04539" w14:textId="77777777" w:rsidR="00DB34E2" w:rsidRPr="009E24C5" w:rsidRDefault="00237E11" w:rsidP="00EE1454">
      <w:pPr>
        <w:shd w:val="clear" w:color="auto" w:fill="FFFFFF"/>
        <w:tabs>
          <w:tab w:val="left" w:pos="389"/>
        </w:tabs>
        <w:spacing w:before="5"/>
        <w:ind w:left="45"/>
        <w:jc w:val="both"/>
        <w:rPr>
          <w:sz w:val="22"/>
          <w:szCs w:val="22"/>
        </w:rPr>
      </w:pPr>
      <w:r w:rsidRPr="00EE1454">
        <w:rPr>
          <w:sz w:val="22"/>
          <w:szCs w:val="22"/>
        </w:rPr>
        <w:tab/>
      </w:r>
    </w:p>
    <w:p w14:paraId="105C5D7F" w14:textId="77777777" w:rsidR="00DB34E2" w:rsidRPr="009E24C5" w:rsidRDefault="00DB34E2" w:rsidP="00511A6F">
      <w:pPr>
        <w:numPr>
          <w:ilvl w:val="0"/>
          <w:numId w:val="1"/>
        </w:numPr>
        <w:shd w:val="clear" w:color="auto" w:fill="FFFFFF"/>
        <w:tabs>
          <w:tab w:val="clear" w:pos="1069"/>
          <w:tab w:val="left" w:pos="389"/>
          <w:tab w:val="num" w:pos="426"/>
        </w:tabs>
        <w:spacing w:before="5"/>
        <w:ind w:left="0" w:firstLine="0"/>
        <w:jc w:val="center"/>
        <w:rPr>
          <w:b/>
          <w:bCs/>
          <w:sz w:val="22"/>
          <w:szCs w:val="22"/>
        </w:rPr>
      </w:pPr>
      <w:r w:rsidRPr="009E24C5">
        <w:rPr>
          <w:b/>
          <w:bCs/>
          <w:sz w:val="22"/>
          <w:szCs w:val="22"/>
        </w:rPr>
        <w:t xml:space="preserve">Цена </w:t>
      </w:r>
      <w:r w:rsidR="009E24C5" w:rsidRPr="009E24C5">
        <w:rPr>
          <w:b/>
          <w:bCs/>
          <w:sz w:val="22"/>
          <w:szCs w:val="22"/>
        </w:rPr>
        <w:t xml:space="preserve">договора </w:t>
      </w:r>
      <w:r w:rsidRPr="009E24C5">
        <w:rPr>
          <w:b/>
          <w:bCs/>
          <w:sz w:val="22"/>
          <w:szCs w:val="22"/>
        </w:rPr>
        <w:t xml:space="preserve">и порядок расчетов </w:t>
      </w:r>
    </w:p>
    <w:bookmarkEnd w:id="0"/>
    <w:p w14:paraId="427B970C" w14:textId="09081734" w:rsidR="009E24C5" w:rsidRPr="009E24C5" w:rsidRDefault="009E24C5" w:rsidP="00511A6F">
      <w:pPr>
        <w:numPr>
          <w:ilvl w:val="1"/>
          <w:numId w:val="28"/>
        </w:numPr>
        <w:shd w:val="clear" w:color="auto" w:fill="FFFFFF"/>
        <w:tabs>
          <w:tab w:val="left" w:pos="1276"/>
        </w:tabs>
        <w:autoSpaceDE w:val="0"/>
        <w:autoSpaceDN w:val="0"/>
        <w:adjustRightInd w:val="0"/>
        <w:spacing w:line="264" w:lineRule="auto"/>
        <w:ind w:left="0" w:firstLine="709"/>
        <w:jc w:val="both"/>
        <w:rPr>
          <w:sz w:val="22"/>
          <w:szCs w:val="22"/>
        </w:rPr>
      </w:pPr>
      <w:r w:rsidRPr="009E24C5">
        <w:rPr>
          <w:sz w:val="22"/>
          <w:szCs w:val="22"/>
        </w:rPr>
        <w:t xml:space="preserve">Начальная продажная цена Имущества составляет </w:t>
      </w:r>
      <w:r w:rsidR="00511E2E" w:rsidRPr="00511E2E">
        <w:rPr>
          <w:sz w:val="22"/>
          <w:szCs w:val="22"/>
        </w:rPr>
        <w:t>17 663 000,00</w:t>
      </w:r>
      <w:r w:rsidRPr="009E24C5">
        <w:rPr>
          <w:sz w:val="22"/>
          <w:szCs w:val="22"/>
        </w:rPr>
        <w:t xml:space="preserve"> (</w:t>
      </w:r>
      <w:r w:rsidR="00511E2E">
        <w:rPr>
          <w:sz w:val="22"/>
          <w:szCs w:val="22"/>
        </w:rPr>
        <w:t>семнадцать</w:t>
      </w:r>
      <w:r w:rsidRPr="009E24C5">
        <w:rPr>
          <w:sz w:val="22"/>
          <w:szCs w:val="22"/>
        </w:rPr>
        <w:t xml:space="preserve"> миллионов </w:t>
      </w:r>
      <w:r w:rsidR="00511E2E">
        <w:rPr>
          <w:sz w:val="22"/>
          <w:szCs w:val="22"/>
        </w:rPr>
        <w:t>шестьсот шестьдесят три</w:t>
      </w:r>
      <w:r w:rsidRPr="009E24C5">
        <w:rPr>
          <w:sz w:val="22"/>
          <w:szCs w:val="22"/>
        </w:rPr>
        <w:t xml:space="preserve"> тысяч</w:t>
      </w:r>
      <w:r w:rsidR="00511E2E">
        <w:rPr>
          <w:sz w:val="22"/>
          <w:szCs w:val="22"/>
        </w:rPr>
        <w:t>и</w:t>
      </w:r>
      <w:r w:rsidRPr="009E24C5">
        <w:rPr>
          <w:sz w:val="22"/>
          <w:szCs w:val="22"/>
        </w:rPr>
        <w:t>) рублей 00 копеек.</w:t>
      </w:r>
    </w:p>
    <w:p w14:paraId="1A5E6CE5" w14:textId="11653362" w:rsidR="009E24C5" w:rsidRPr="009E24C5" w:rsidRDefault="009E24C5" w:rsidP="00511A6F">
      <w:pPr>
        <w:numPr>
          <w:ilvl w:val="1"/>
          <w:numId w:val="28"/>
        </w:numPr>
        <w:shd w:val="clear" w:color="auto" w:fill="FFFFFF"/>
        <w:autoSpaceDE w:val="0"/>
        <w:autoSpaceDN w:val="0"/>
        <w:adjustRightInd w:val="0"/>
        <w:spacing w:line="264" w:lineRule="auto"/>
        <w:ind w:left="0" w:firstLine="709"/>
        <w:jc w:val="both"/>
        <w:rPr>
          <w:sz w:val="22"/>
          <w:szCs w:val="22"/>
        </w:rPr>
      </w:pPr>
      <w:r w:rsidRPr="009E24C5">
        <w:rPr>
          <w:sz w:val="22"/>
          <w:szCs w:val="22"/>
        </w:rPr>
        <w:t>Цена Имущества по результатам торгов составила ___________ (______________) рублей.</w:t>
      </w:r>
    </w:p>
    <w:p w14:paraId="3384563F" w14:textId="77777777" w:rsidR="009E24C5" w:rsidRPr="009E24C5" w:rsidRDefault="009E24C5" w:rsidP="00511A6F">
      <w:pPr>
        <w:numPr>
          <w:ilvl w:val="1"/>
          <w:numId w:val="28"/>
        </w:numPr>
        <w:shd w:val="clear" w:color="auto" w:fill="FFFFFF"/>
        <w:autoSpaceDE w:val="0"/>
        <w:autoSpaceDN w:val="0"/>
        <w:adjustRightInd w:val="0"/>
        <w:spacing w:line="264" w:lineRule="auto"/>
        <w:ind w:left="0" w:firstLine="709"/>
        <w:jc w:val="both"/>
        <w:rPr>
          <w:sz w:val="22"/>
          <w:szCs w:val="22"/>
        </w:rPr>
      </w:pPr>
      <w:r w:rsidRPr="009E24C5">
        <w:rPr>
          <w:bCs/>
          <w:sz w:val="22"/>
          <w:szCs w:val="22"/>
        </w:rPr>
        <w:t>Покупатель полностью оплатил цену Имущества до подписания настоящего договора в два этапа:</w:t>
      </w:r>
    </w:p>
    <w:p w14:paraId="76ED8C8B" w14:textId="77777777" w:rsidR="009E24C5" w:rsidRPr="009E24C5" w:rsidRDefault="00B05546" w:rsidP="00511A6F">
      <w:pPr>
        <w:shd w:val="clear" w:color="auto" w:fill="FFFFFF"/>
        <w:autoSpaceDE w:val="0"/>
        <w:autoSpaceDN w:val="0"/>
        <w:adjustRightInd w:val="0"/>
        <w:spacing w:line="264" w:lineRule="auto"/>
        <w:ind w:firstLine="709"/>
        <w:jc w:val="both"/>
        <w:rPr>
          <w:sz w:val="22"/>
          <w:szCs w:val="22"/>
        </w:rPr>
      </w:pPr>
      <w:r>
        <w:rPr>
          <w:bCs/>
          <w:sz w:val="22"/>
          <w:szCs w:val="22"/>
        </w:rPr>
        <w:t xml:space="preserve">- </w:t>
      </w:r>
      <w:r w:rsidR="009E24C5" w:rsidRPr="009E24C5">
        <w:rPr>
          <w:bCs/>
          <w:sz w:val="22"/>
          <w:szCs w:val="22"/>
        </w:rPr>
        <w:t xml:space="preserve">«___» _________ 2023 года Покупателем в качестве задатка была оплачена сумма в размере </w:t>
      </w:r>
      <w:r w:rsidR="009E24C5" w:rsidRPr="009E24C5">
        <w:rPr>
          <w:sz w:val="22"/>
          <w:szCs w:val="22"/>
        </w:rPr>
        <w:t>_________ рублей</w:t>
      </w:r>
      <w:r w:rsidR="009E24C5" w:rsidRPr="009E24C5">
        <w:rPr>
          <w:bCs/>
          <w:sz w:val="22"/>
          <w:szCs w:val="22"/>
        </w:rPr>
        <w:t>.</w:t>
      </w:r>
    </w:p>
    <w:p w14:paraId="1235B2A6" w14:textId="77777777" w:rsidR="009E24C5" w:rsidRPr="009E24C5" w:rsidRDefault="00B05546" w:rsidP="00511A6F">
      <w:pPr>
        <w:shd w:val="clear" w:color="auto" w:fill="FFFFFF"/>
        <w:autoSpaceDE w:val="0"/>
        <w:autoSpaceDN w:val="0"/>
        <w:adjustRightInd w:val="0"/>
        <w:spacing w:line="264" w:lineRule="auto"/>
        <w:ind w:firstLine="709"/>
        <w:jc w:val="both"/>
        <w:rPr>
          <w:sz w:val="22"/>
          <w:szCs w:val="22"/>
        </w:rPr>
      </w:pPr>
      <w:r>
        <w:rPr>
          <w:bCs/>
          <w:sz w:val="22"/>
          <w:szCs w:val="22"/>
        </w:rPr>
        <w:t xml:space="preserve">- </w:t>
      </w:r>
      <w:r w:rsidR="009E24C5" w:rsidRPr="009E24C5">
        <w:rPr>
          <w:bCs/>
          <w:sz w:val="22"/>
          <w:szCs w:val="22"/>
        </w:rPr>
        <w:t xml:space="preserve">«___» _________ 2023 года по результатам торгов Покупателем на основании Протокола </w:t>
      </w:r>
      <w:r w:rsidR="009E24C5" w:rsidRPr="009E24C5">
        <w:rPr>
          <w:sz w:val="22"/>
          <w:szCs w:val="22"/>
        </w:rPr>
        <w:t xml:space="preserve">№ _______ от </w:t>
      </w:r>
      <w:r w:rsidR="009E24C5" w:rsidRPr="009E24C5">
        <w:rPr>
          <w:bCs/>
          <w:sz w:val="22"/>
          <w:szCs w:val="22"/>
        </w:rPr>
        <w:t>«___» _________ 2023 года</w:t>
      </w:r>
      <w:r w:rsidR="009E24C5" w:rsidRPr="009E24C5">
        <w:rPr>
          <w:sz w:val="22"/>
          <w:szCs w:val="22"/>
        </w:rPr>
        <w:t xml:space="preserve"> о результатах торгов по продаже залогового имущества </w:t>
      </w:r>
      <w:r w:rsidR="009E24C5" w:rsidRPr="009E24C5">
        <w:rPr>
          <w:bCs/>
          <w:sz w:val="22"/>
          <w:szCs w:val="22"/>
        </w:rPr>
        <w:t xml:space="preserve">была оплачена сумма в размере </w:t>
      </w:r>
      <w:r w:rsidR="009E24C5" w:rsidRPr="009E24C5">
        <w:rPr>
          <w:sz w:val="22"/>
          <w:szCs w:val="22"/>
        </w:rPr>
        <w:t>_____________ рубля.</w:t>
      </w:r>
    </w:p>
    <w:p w14:paraId="3113516A" w14:textId="4E3A38E4" w:rsidR="009E24C5" w:rsidRPr="006403D4" w:rsidRDefault="009E24C5" w:rsidP="00511A6F">
      <w:pPr>
        <w:numPr>
          <w:ilvl w:val="1"/>
          <w:numId w:val="28"/>
        </w:numPr>
        <w:shd w:val="clear" w:color="auto" w:fill="FFFFFF"/>
        <w:autoSpaceDE w:val="0"/>
        <w:autoSpaceDN w:val="0"/>
        <w:adjustRightInd w:val="0"/>
        <w:spacing w:line="264" w:lineRule="auto"/>
        <w:ind w:left="0" w:firstLine="709"/>
        <w:jc w:val="both"/>
        <w:rPr>
          <w:sz w:val="22"/>
          <w:szCs w:val="22"/>
        </w:rPr>
      </w:pPr>
      <w:r w:rsidRPr="009E24C5">
        <w:rPr>
          <w:bCs/>
          <w:sz w:val="22"/>
          <w:szCs w:val="22"/>
        </w:rPr>
        <w:t>Обязательства Покупателя по оплате Имущества считаются исполненными в полном объеме.</w:t>
      </w:r>
    </w:p>
    <w:p w14:paraId="2AA56D27" w14:textId="1A83951A" w:rsidR="006403D4" w:rsidRPr="009E24C5" w:rsidRDefault="006403D4" w:rsidP="00511A6F">
      <w:pPr>
        <w:numPr>
          <w:ilvl w:val="1"/>
          <w:numId w:val="28"/>
        </w:numPr>
        <w:shd w:val="clear" w:color="auto" w:fill="FFFFFF"/>
        <w:autoSpaceDE w:val="0"/>
        <w:autoSpaceDN w:val="0"/>
        <w:adjustRightInd w:val="0"/>
        <w:spacing w:line="264" w:lineRule="auto"/>
        <w:ind w:left="0" w:firstLine="709"/>
        <w:jc w:val="both"/>
        <w:rPr>
          <w:sz w:val="22"/>
          <w:szCs w:val="22"/>
        </w:rPr>
      </w:pPr>
      <w:r>
        <w:rPr>
          <w:sz w:val="22"/>
          <w:szCs w:val="22"/>
        </w:rPr>
        <w:t xml:space="preserve">Покупатель самостоятельно запрашивает у Собственника имущества </w:t>
      </w:r>
      <w:r w:rsidRPr="00EE1454">
        <w:rPr>
          <w:sz w:val="22"/>
          <w:szCs w:val="22"/>
        </w:rPr>
        <w:t xml:space="preserve">счёт-фактуру, </w:t>
      </w:r>
      <w:r>
        <w:rPr>
          <w:sz w:val="22"/>
          <w:szCs w:val="22"/>
        </w:rPr>
        <w:t xml:space="preserve">после </w:t>
      </w:r>
      <w:r w:rsidRPr="00EE1454">
        <w:rPr>
          <w:sz w:val="22"/>
          <w:szCs w:val="22"/>
        </w:rPr>
        <w:t xml:space="preserve">даты передачи </w:t>
      </w:r>
      <w:r>
        <w:rPr>
          <w:sz w:val="22"/>
          <w:szCs w:val="22"/>
        </w:rPr>
        <w:t>Имущества.</w:t>
      </w:r>
    </w:p>
    <w:p w14:paraId="4D271172" w14:textId="77777777" w:rsidR="00F911EF" w:rsidRPr="00EE1454" w:rsidRDefault="00F911EF" w:rsidP="00F911EF">
      <w:pPr>
        <w:pStyle w:val="ConsPlusNormal"/>
        <w:ind w:firstLine="708"/>
        <w:jc w:val="both"/>
        <w:rPr>
          <w:rFonts w:ascii="Times New Roman" w:hAnsi="Times New Roman" w:cs="Times New Roman"/>
          <w:sz w:val="22"/>
          <w:szCs w:val="22"/>
        </w:rPr>
      </w:pPr>
    </w:p>
    <w:p w14:paraId="6ED51642" w14:textId="77777777" w:rsidR="002F7D62" w:rsidRPr="00511A6F" w:rsidRDefault="002F7D62" w:rsidP="00511A6F">
      <w:pPr>
        <w:numPr>
          <w:ilvl w:val="0"/>
          <w:numId w:val="1"/>
        </w:numPr>
        <w:shd w:val="clear" w:color="auto" w:fill="FFFFFF"/>
        <w:tabs>
          <w:tab w:val="clear" w:pos="1069"/>
          <w:tab w:val="left" w:pos="389"/>
          <w:tab w:val="num" w:pos="567"/>
        </w:tabs>
        <w:spacing w:before="5"/>
        <w:ind w:left="0" w:firstLine="0"/>
        <w:jc w:val="center"/>
        <w:rPr>
          <w:b/>
          <w:sz w:val="22"/>
          <w:szCs w:val="22"/>
        </w:rPr>
      </w:pPr>
      <w:r w:rsidRPr="000F7513">
        <w:rPr>
          <w:b/>
          <w:sz w:val="22"/>
          <w:szCs w:val="22"/>
        </w:rPr>
        <w:t>Уведомления, адреса и реквизиты сторон</w:t>
      </w:r>
    </w:p>
    <w:p w14:paraId="7FC3C5A1" w14:textId="77777777" w:rsidR="002F7D62" w:rsidRPr="00EE1454" w:rsidRDefault="009B1EEE" w:rsidP="00BE5151">
      <w:pPr>
        <w:pStyle w:val="af4"/>
        <w:widowControl w:val="0"/>
        <w:numPr>
          <w:ilvl w:val="1"/>
          <w:numId w:val="1"/>
        </w:numPr>
        <w:ind w:left="0" w:firstLine="567"/>
        <w:contextualSpacing/>
        <w:jc w:val="both"/>
        <w:rPr>
          <w:sz w:val="22"/>
          <w:szCs w:val="22"/>
        </w:rPr>
      </w:pPr>
      <w:bookmarkStart w:id="1" w:name="_Ref475438695"/>
      <w:r w:rsidRPr="00EE1454">
        <w:rPr>
          <w:sz w:val="22"/>
          <w:szCs w:val="22"/>
        </w:rPr>
        <w:t>4.1.</w:t>
      </w:r>
      <w:r w:rsidR="002F7D62" w:rsidRPr="00EE1454">
        <w:rPr>
          <w:sz w:val="22"/>
          <w:szCs w:val="22"/>
        </w:rPr>
        <w:t>Уведомления и сообщения, касающиеся исполнения обязательств по Договору, должны быть подписаны уполномоченными представителями Сторон и направлены в письменной форме заказным письмом с уведомлением о доставке либо курьерской службой по указанным ниже адресам, за исключением направления уведомлений по факсимильной связи и/или электронной почте в случаях, прямо указанных в Договоре.</w:t>
      </w:r>
      <w:bookmarkEnd w:id="1"/>
    </w:p>
    <w:p w14:paraId="1481A1CF" w14:textId="7270FAC9" w:rsidR="002F7D62" w:rsidRPr="00EE1454" w:rsidRDefault="009B1EEE" w:rsidP="00BE5151">
      <w:pPr>
        <w:pStyle w:val="af4"/>
        <w:widowControl w:val="0"/>
        <w:numPr>
          <w:ilvl w:val="1"/>
          <w:numId w:val="1"/>
        </w:numPr>
        <w:ind w:left="0" w:firstLine="567"/>
        <w:contextualSpacing/>
        <w:jc w:val="both"/>
        <w:rPr>
          <w:sz w:val="22"/>
          <w:szCs w:val="22"/>
        </w:rPr>
      </w:pPr>
      <w:r w:rsidRPr="00EE1454">
        <w:rPr>
          <w:sz w:val="22"/>
          <w:szCs w:val="22"/>
        </w:rPr>
        <w:t xml:space="preserve">4.2. </w:t>
      </w:r>
      <w:r w:rsidR="002F7D62" w:rsidRPr="00EE1454">
        <w:rPr>
          <w:sz w:val="22"/>
          <w:szCs w:val="22"/>
        </w:rPr>
        <w:t xml:space="preserve">В любых уведомлениях или сообщениях относительно Договора Стороны ссылаются на номер </w:t>
      </w:r>
      <w:r w:rsidR="002F7D62" w:rsidRPr="00EE1454">
        <w:rPr>
          <w:sz w:val="22"/>
          <w:szCs w:val="22"/>
        </w:rPr>
        <w:lastRenderedPageBreak/>
        <w:t>и дату Договора. При направлении сообщения по электронной почте подпись обязательно должна содержать фамилию и имя, а также отчество (если применимо) лица, уполномоченного организацией на направление соответствующего уведомления, наименование уполномочившей лицо организации.</w:t>
      </w:r>
    </w:p>
    <w:p w14:paraId="4C294077" w14:textId="793CF797" w:rsidR="002F7D62" w:rsidRPr="00EE1454" w:rsidRDefault="009B1EEE" w:rsidP="00BE5151">
      <w:pPr>
        <w:pStyle w:val="af4"/>
        <w:widowControl w:val="0"/>
        <w:numPr>
          <w:ilvl w:val="1"/>
          <w:numId w:val="1"/>
        </w:numPr>
        <w:ind w:left="0" w:firstLine="567"/>
        <w:contextualSpacing/>
        <w:jc w:val="both"/>
        <w:rPr>
          <w:sz w:val="22"/>
          <w:szCs w:val="22"/>
        </w:rPr>
      </w:pPr>
      <w:r w:rsidRPr="00F675DA">
        <w:rPr>
          <w:sz w:val="22"/>
          <w:szCs w:val="22"/>
        </w:rPr>
        <w:t>4.3.</w:t>
      </w:r>
      <w:r w:rsidR="00556E6F">
        <w:rPr>
          <w:sz w:val="22"/>
          <w:szCs w:val="22"/>
        </w:rPr>
        <w:t xml:space="preserve"> </w:t>
      </w:r>
      <w:r w:rsidR="002F7D62" w:rsidRPr="00F675DA">
        <w:rPr>
          <w:sz w:val="22"/>
          <w:szCs w:val="22"/>
        </w:rPr>
        <w:t>Обо всех изменениях данных</w:t>
      </w:r>
      <w:r w:rsidR="00556E6F">
        <w:rPr>
          <w:sz w:val="22"/>
          <w:szCs w:val="22"/>
        </w:rPr>
        <w:t>, указанных в</w:t>
      </w:r>
      <w:r w:rsidR="002F7D62" w:rsidRPr="00F675DA">
        <w:rPr>
          <w:sz w:val="22"/>
          <w:szCs w:val="22"/>
        </w:rPr>
        <w:t xml:space="preserve"> </w:t>
      </w:r>
      <w:proofErr w:type="spellStart"/>
      <w:proofErr w:type="gramStart"/>
      <w:r w:rsidR="002F7D62" w:rsidRPr="00F675DA">
        <w:rPr>
          <w:sz w:val="22"/>
          <w:szCs w:val="22"/>
        </w:rPr>
        <w:t>п</w:t>
      </w:r>
      <w:r w:rsidR="00556E6F">
        <w:rPr>
          <w:sz w:val="22"/>
          <w:szCs w:val="22"/>
        </w:rPr>
        <w:t>,</w:t>
      </w:r>
      <w:r w:rsidR="002F7D62" w:rsidRPr="00F675DA">
        <w:rPr>
          <w:sz w:val="22"/>
          <w:szCs w:val="22"/>
        </w:rPr>
        <w:t>п</w:t>
      </w:r>
      <w:proofErr w:type="spellEnd"/>
      <w:r w:rsidR="002F7D62" w:rsidRPr="00F675DA">
        <w:rPr>
          <w:sz w:val="22"/>
          <w:szCs w:val="22"/>
        </w:rPr>
        <w:t>.</w:t>
      </w:r>
      <w:proofErr w:type="gramEnd"/>
      <w:r w:rsidR="00556E6F">
        <w:rPr>
          <w:sz w:val="22"/>
          <w:szCs w:val="22"/>
        </w:rPr>
        <w:t xml:space="preserve"> </w:t>
      </w:r>
      <w:r w:rsidR="00D460BD">
        <w:rPr>
          <w:sz w:val="22"/>
          <w:szCs w:val="22"/>
        </w:rPr>
        <w:t>4.4.-4.5.</w:t>
      </w:r>
      <w:r w:rsidR="002F7D62" w:rsidRPr="00EE1454">
        <w:rPr>
          <w:sz w:val="22"/>
          <w:szCs w:val="22"/>
        </w:rPr>
        <w:t xml:space="preserve"> </w:t>
      </w:r>
      <w:r w:rsidR="00556E6F">
        <w:rPr>
          <w:sz w:val="22"/>
          <w:szCs w:val="22"/>
        </w:rPr>
        <w:t xml:space="preserve">настоящего Договора, </w:t>
      </w:r>
      <w:r w:rsidR="002F7D62" w:rsidRPr="00EE1454">
        <w:rPr>
          <w:sz w:val="22"/>
          <w:szCs w:val="22"/>
        </w:rPr>
        <w:t xml:space="preserve">Сторона обязана незамедлительно в письменной форме известить другую Сторону. </w:t>
      </w:r>
      <w:bookmarkStart w:id="2" w:name="_Ref475377809"/>
    </w:p>
    <w:p w14:paraId="659AECE5" w14:textId="5FE6BEE7" w:rsidR="002F7D62" w:rsidRPr="00EE1454" w:rsidRDefault="009B1EEE" w:rsidP="00BE5151">
      <w:pPr>
        <w:pStyle w:val="af4"/>
        <w:widowControl w:val="0"/>
        <w:numPr>
          <w:ilvl w:val="1"/>
          <w:numId w:val="1"/>
        </w:numPr>
        <w:ind w:left="0" w:firstLine="567"/>
        <w:contextualSpacing/>
        <w:jc w:val="both"/>
        <w:rPr>
          <w:sz w:val="22"/>
          <w:szCs w:val="22"/>
        </w:rPr>
      </w:pPr>
      <w:r w:rsidRPr="00EE1454">
        <w:rPr>
          <w:sz w:val="22"/>
          <w:szCs w:val="22"/>
        </w:rPr>
        <w:t>4.4.</w:t>
      </w:r>
      <w:r w:rsidR="00556E6F">
        <w:rPr>
          <w:sz w:val="22"/>
          <w:szCs w:val="22"/>
        </w:rPr>
        <w:t xml:space="preserve"> </w:t>
      </w:r>
      <w:r w:rsidR="002F7D62" w:rsidRPr="00EE1454">
        <w:rPr>
          <w:sz w:val="22"/>
          <w:szCs w:val="22"/>
        </w:rPr>
        <w:t>Контактные данные Сторон:</w:t>
      </w:r>
      <w:bookmarkEnd w:id="2"/>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402"/>
        <w:gridCol w:w="1559"/>
        <w:gridCol w:w="3544"/>
      </w:tblGrid>
      <w:tr w:rsidR="001259D3" w:rsidRPr="00EE1454" w14:paraId="1202EC63" w14:textId="77777777" w:rsidTr="004C74F2">
        <w:tc>
          <w:tcPr>
            <w:tcW w:w="1560" w:type="dxa"/>
            <w:tcBorders>
              <w:top w:val="single" w:sz="4" w:space="0" w:color="auto"/>
              <w:left w:val="single" w:sz="4" w:space="0" w:color="auto"/>
              <w:bottom w:val="single" w:sz="4" w:space="0" w:color="auto"/>
              <w:right w:val="single" w:sz="4" w:space="0" w:color="auto"/>
            </w:tcBorders>
            <w:shd w:val="pct10" w:color="auto" w:fill="FFFFFF"/>
            <w:hideMark/>
          </w:tcPr>
          <w:p w14:paraId="037EFAF7" w14:textId="77777777" w:rsidR="001259D3" w:rsidRPr="00EE1454" w:rsidRDefault="001259D3" w:rsidP="001259D3">
            <w:pPr>
              <w:tabs>
                <w:tab w:val="right" w:pos="9923"/>
              </w:tabs>
              <w:rPr>
                <w:sz w:val="22"/>
                <w:szCs w:val="22"/>
              </w:rPr>
            </w:pPr>
            <w:r w:rsidRPr="00EE1454">
              <w:rPr>
                <w:b/>
                <w:sz w:val="22"/>
                <w:szCs w:val="22"/>
                <w:u w:val="single"/>
              </w:rPr>
              <w:t>Продавец</w:t>
            </w:r>
          </w:p>
        </w:tc>
        <w:tc>
          <w:tcPr>
            <w:tcW w:w="3402" w:type="dxa"/>
            <w:tcBorders>
              <w:top w:val="single" w:sz="4" w:space="0" w:color="auto"/>
              <w:left w:val="single" w:sz="4" w:space="0" w:color="auto"/>
              <w:bottom w:val="single" w:sz="4" w:space="0" w:color="auto"/>
              <w:right w:val="single" w:sz="4" w:space="0" w:color="auto"/>
            </w:tcBorders>
            <w:shd w:val="pct10" w:color="auto" w:fill="FFFFFF"/>
            <w:hideMark/>
          </w:tcPr>
          <w:p w14:paraId="396E8D2E" w14:textId="77777777" w:rsidR="001259D3" w:rsidRPr="00DE01C5" w:rsidRDefault="009E24C5" w:rsidP="001259D3">
            <w:pPr>
              <w:rPr>
                <w:b/>
                <w:bCs/>
                <w:sz w:val="22"/>
                <w:szCs w:val="22"/>
              </w:rPr>
            </w:pPr>
            <w:r>
              <w:rPr>
                <w:b/>
                <w:bCs/>
                <w:sz w:val="22"/>
                <w:szCs w:val="22"/>
              </w:rPr>
              <w:t>ООО «</w:t>
            </w:r>
            <w:proofErr w:type="spellStart"/>
            <w:r>
              <w:rPr>
                <w:b/>
                <w:bCs/>
                <w:sz w:val="22"/>
                <w:szCs w:val="22"/>
              </w:rPr>
              <w:t>Уралэнергосбыт</w:t>
            </w:r>
            <w:proofErr w:type="spellEnd"/>
            <w:r>
              <w:rPr>
                <w:b/>
                <w:bCs/>
                <w:sz w:val="22"/>
                <w:szCs w:val="22"/>
              </w:rPr>
              <w:t>»</w:t>
            </w:r>
          </w:p>
        </w:tc>
        <w:tc>
          <w:tcPr>
            <w:tcW w:w="1559" w:type="dxa"/>
            <w:tcBorders>
              <w:top w:val="single" w:sz="4" w:space="0" w:color="auto"/>
              <w:left w:val="single" w:sz="4" w:space="0" w:color="auto"/>
              <w:bottom w:val="single" w:sz="4" w:space="0" w:color="auto"/>
              <w:right w:val="single" w:sz="4" w:space="0" w:color="auto"/>
            </w:tcBorders>
            <w:shd w:val="pct10" w:color="auto" w:fill="FFFFFF"/>
            <w:hideMark/>
          </w:tcPr>
          <w:p w14:paraId="612AE112" w14:textId="77777777" w:rsidR="001259D3" w:rsidRPr="00DE01C5" w:rsidRDefault="001259D3" w:rsidP="001259D3">
            <w:pPr>
              <w:keepNext/>
              <w:tabs>
                <w:tab w:val="left" w:pos="9000"/>
                <w:tab w:val="right" w:pos="9923"/>
              </w:tabs>
              <w:rPr>
                <w:b/>
                <w:bCs/>
                <w:sz w:val="22"/>
                <w:szCs w:val="22"/>
              </w:rPr>
            </w:pPr>
            <w:r w:rsidRPr="00DE01C5">
              <w:rPr>
                <w:b/>
                <w:bCs/>
                <w:sz w:val="22"/>
                <w:szCs w:val="22"/>
                <w:u w:val="single"/>
              </w:rPr>
              <w:t>Покупатель</w:t>
            </w:r>
          </w:p>
        </w:tc>
        <w:tc>
          <w:tcPr>
            <w:tcW w:w="3544" w:type="dxa"/>
            <w:tcBorders>
              <w:top w:val="single" w:sz="4" w:space="0" w:color="auto"/>
              <w:left w:val="single" w:sz="4" w:space="0" w:color="auto"/>
              <w:bottom w:val="single" w:sz="4" w:space="0" w:color="auto"/>
              <w:right w:val="single" w:sz="4" w:space="0" w:color="auto"/>
            </w:tcBorders>
            <w:shd w:val="pct10" w:color="auto" w:fill="FFFFFF"/>
          </w:tcPr>
          <w:p w14:paraId="450954B1" w14:textId="77777777" w:rsidR="001259D3" w:rsidRPr="00FD2BD3" w:rsidRDefault="001259D3" w:rsidP="001259D3">
            <w:pPr>
              <w:keepNext/>
              <w:tabs>
                <w:tab w:val="left" w:pos="9000"/>
                <w:tab w:val="right" w:pos="9923"/>
              </w:tabs>
              <w:ind w:left="360"/>
              <w:jc w:val="center"/>
              <w:rPr>
                <w:b/>
                <w:bCs/>
                <w:sz w:val="22"/>
                <w:szCs w:val="22"/>
              </w:rPr>
            </w:pPr>
          </w:p>
        </w:tc>
      </w:tr>
      <w:tr w:rsidR="000B6412" w:rsidRPr="00EE1454" w14:paraId="79FC5A0A" w14:textId="77777777" w:rsidTr="00A319DD">
        <w:tc>
          <w:tcPr>
            <w:tcW w:w="1560" w:type="dxa"/>
            <w:tcBorders>
              <w:top w:val="single" w:sz="4" w:space="0" w:color="auto"/>
              <w:left w:val="single" w:sz="4" w:space="0" w:color="auto"/>
              <w:bottom w:val="single" w:sz="4" w:space="0" w:color="auto"/>
              <w:right w:val="single" w:sz="4" w:space="0" w:color="auto"/>
            </w:tcBorders>
            <w:hideMark/>
          </w:tcPr>
          <w:p w14:paraId="15333C87" w14:textId="77777777" w:rsidR="000B6412" w:rsidRPr="00EE1454" w:rsidRDefault="000B6412" w:rsidP="000B6412">
            <w:pPr>
              <w:keepNext/>
              <w:tabs>
                <w:tab w:val="left" w:pos="9000"/>
                <w:tab w:val="right" w:pos="9923"/>
              </w:tabs>
              <w:rPr>
                <w:i/>
                <w:sz w:val="22"/>
                <w:szCs w:val="22"/>
              </w:rPr>
            </w:pPr>
            <w:r w:rsidRPr="00EE1454">
              <w:rPr>
                <w:i/>
                <w:sz w:val="22"/>
                <w:szCs w:val="22"/>
              </w:rPr>
              <w:t>Уведомления</w:t>
            </w:r>
          </w:p>
        </w:tc>
        <w:tc>
          <w:tcPr>
            <w:tcW w:w="3402" w:type="dxa"/>
            <w:tcBorders>
              <w:top w:val="single" w:sz="4" w:space="0" w:color="auto"/>
              <w:left w:val="single" w:sz="4" w:space="0" w:color="auto"/>
              <w:bottom w:val="single" w:sz="4" w:space="0" w:color="auto"/>
              <w:right w:val="single" w:sz="4" w:space="0" w:color="auto"/>
            </w:tcBorders>
          </w:tcPr>
          <w:p w14:paraId="69A5C11C" w14:textId="77777777" w:rsidR="000B6412" w:rsidRPr="00EE1454" w:rsidRDefault="000B6412" w:rsidP="000B6412">
            <w:pPr>
              <w:tabs>
                <w:tab w:val="right" w:pos="9923"/>
              </w:tabs>
              <w:rPr>
                <w:sz w:val="22"/>
                <w:szCs w:val="22"/>
                <w:highlight w:val="lightGray"/>
              </w:rPr>
            </w:pPr>
          </w:p>
        </w:tc>
        <w:tc>
          <w:tcPr>
            <w:tcW w:w="1559" w:type="dxa"/>
            <w:tcBorders>
              <w:top w:val="single" w:sz="4" w:space="0" w:color="auto"/>
              <w:left w:val="single" w:sz="4" w:space="0" w:color="auto"/>
              <w:bottom w:val="single" w:sz="4" w:space="0" w:color="auto"/>
              <w:right w:val="single" w:sz="4" w:space="0" w:color="auto"/>
            </w:tcBorders>
            <w:hideMark/>
          </w:tcPr>
          <w:p w14:paraId="16EE469C" w14:textId="77777777" w:rsidR="000B6412" w:rsidRPr="00EE1454" w:rsidRDefault="000B6412" w:rsidP="000B6412">
            <w:pPr>
              <w:tabs>
                <w:tab w:val="right" w:pos="9923"/>
              </w:tabs>
              <w:rPr>
                <w:sz w:val="22"/>
                <w:szCs w:val="22"/>
              </w:rPr>
            </w:pPr>
            <w:r w:rsidRPr="00EE1454">
              <w:rPr>
                <w:i/>
                <w:sz w:val="22"/>
                <w:szCs w:val="22"/>
              </w:rPr>
              <w:t>Уведомления</w:t>
            </w:r>
          </w:p>
        </w:tc>
        <w:tc>
          <w:tcPr>
            <w:tcW w:w="3544" w:type="dxa"/>
            <w:tcBorders>
              <w:top w:val="single" w:sz="4" w:space="0" w:color="auto"/>
              <w:left w:val="single" w:sz="4" w:space="0" w:color="auto"/>
              <w:bottom w:val="single" w:sz="4" w:space="0" w:color="auto"/>
              <w:right w:val="single" w:sz="4" w:space="0" w:color="auto"/>
            </w:tcBorders>
          </w:tcPr>
          <w:p w14:paraId="4E1796AD" w14:textId="77777777" w:rsidR="000B6412" w:rsidRPr="002754E5" w:rsidRDefault="000B6412" w:rsidP="000B6412">
            <w:pPr>
              <w:tabs>
                <w:tab w:val="right" w:pos="9923"/>
              </w:tabs>
              <w:rPr>
                <w:iCs/>
                <w:sz w:val="22"/>
                <w:szCs w:val="22"/>
                <w:highlight w:val="lightGray"/>
              </w:rPr>
            </w:pPr>
          </w:p>
        </w:tc>
      </w:tr>
      <w:tr w:rsidR="000B6412" w:rsidRPr="00EE1454" w14:paraId="0B1D987C" w14:textId="77777777" w:rsidTr="00A319DD">
        <w:tc>
          <w:tcPr>
            <w:tcW w:w="1560" w:type="dxa"/>
            <w:vMerge w:val="restart"/>
            <w:tcBorders>
              <w:top w:val="single" w:sz="4" w:space="0" w:color="auto"/>
              <w:left w:val="single" w:sz="4" w:space="0" w:color="auto"/>
              <w:right w:val="single" w:sz="4" w:space="0" w:color="auto"/>
            </w:tcBorders>
            <w:hideMark/>
          </w:tcPr>
          <w:p w14:paraId="611720C0" w14:textId="77777777" w:rsidR="000B6412" w:rsidRPr="00EE1454" w:rsidRDefault="000B6412" w:rsidP="000B6412">
            <w:pPr>
              <w:tabs>
                <w:tab w:val="left" w:pos="9000"/>
                <w:tab w:val="right" w:pos="9923"/>
              </w:tabs>
              <w:rPr>
                <w:sz w:val="22"/>
                <w:szCs w:val="22"/>
              </w:rPr>
            </w:pPr>
            <w:r w:rsidRPr="00EE1454">
              <w:rPr>
                <w:sz w:val="22"/>
                <w:szCs w:val="22"/>
              </w:rPr>
              <w:t>Адрес:</w:t>
            </w:r>
          </w:p>
        </w:tc>
        <w:tc>
          <w:tcPr>
            <w:tcW w:w="3402" w:type="dxa"/>
            <w:vMerge w:val="restart"/>
            <w:tcBorders>
              <w:top w:val="single" w:sz="4" w:space="0" w:color="auto"/>
              <w:left w:val="single" w:sz="4" w:space="0" w:color="auto"/>
              <w:right w:val="single" w:sz="4" w:space="0" w:color="auto"/>
            </w:tcBorders>
          </w:tcPr>
          <w:p w14:paraId="4F504DFA" w14:textId="77777777" w:rsidR="000B6412" w:rsidRPr="00EE1454" w:rsidRDefault="000B6412" w:rsidP="000B6412">
            <w:pPr>
              <w:tabs>
                <w:tab w:val="right" w:pos="9923"/>
              </w:tabs>
              <w:rPr>
                <w:sz w:val="22"/>
                <w:szCs w:val="22"/>
                <w:highlight w:val="lightGray"/>
              </w:rPr>
            </w:pPr>
          </w:p>
        </w:tc>
        <w:tc>
          <w:tcPr>
            <w:tcW w:w="1559" w:type="dxa"/>
            <w:tcBorders>
              <w:top w:val="single" w:sz="4" w:space="0" w:color="auto"/>
              <w:left w:val="single" w:sz="4" w:space="0" w:color="auto"/>
              <w:bottom w:val="single" w:sz="4" w:space="0" w:color="auto"/>
              <w:right w:val="single" w:sz="4" w:space="0" w:color="auto"/>
            </w:tcBorders>
            <w:hideMark/>
          </w:tcPr>
          <w:p w14:paraId="56CC3CB2" w14:textId="77777777" w:rsidR="000B6412" w:rsidRPr="00EE1454" w:rsidRDefault="000B6412" w:rsidP="000B6412">
            <w:pPr>
              <w:tabs>
                <w:tab w:val="right" w:pos="9923"/>
              </w:tabs>
              <w:rPr>
                <w:sz w:val="22"/>
                <w:szCs w:val="22"/>
              </w:rPr>
            </w:pPr>
            <w:r w:rsidRPr="00EE1454">
              <w:rPr>
                <w:sz w:val="22"/>
                <w:szCs w:val="22"/>
              </w:rPr>
              <w:t>Адрес:</w:t>
            </w:r>
          </w:p>
        </w:tc>
        <w:tc>
          <w:tcPr>
            <w:tcW w:w="3544" w:type="dxa"/>
            <w:tcBorders>
              <w:top w:val="single" w:sz="4" w:space="0" w:color="auto"/>
              <w:left w:val="single" w:sz="4" w:space="0" w:color="auto"/>
              <w:bottom w:val="single" w:sz="4" w:space="0" w:color="auto"/>
              <w:right w:val="single" w:sz="4" w:space="0" w:color="auto"/>
            </w:tcBorders>
          </w:tcPr>
          <w:p w14:paraId="74416070" w14:textId="77777777" w:rsidR="000B6412" w:rsidRPr="00EE1454" w:rsidRDefault="000B6412" w:rsidP="000B6412">
            <w:pPr>
              <w:tabs>
                <w:tab w:val="right" w:pos="9923"/>
              </w:tabs>
              <w:rPr>
                <w:sz w:val="22"/>
                <w:szCs w:val="22"/>
                <w:highlight w:val="lightGray"/>
              </w:rPr>
            </w:pPr>
          </w:p>
        </w:tc>
      </w:tr>
      <w:tr w:rsidR="000B6412" w:rsidRPr="00EE1454" w14:paraId="2F558393" w14:textId="77777777" w:rsidTr="00A319DD">
        <w:tc>
          <w:tcPr>
            <w:tcW w:w="1560" w:type="dxa"/>
            <w:vMerge/>
            <w:tcBorders>
              <w:left w:val="single" w:sz="4" w:space="0" w:color="auto"/>
              <w:bottom w:val="single" w:sz="4" w:space="0" w:color="auto"/>
              <w:right w:val="single" w:sz="4" w:space="0" w:color="auto"/>
            </w:tcBorders>
            <w:hideMark/>
          </w:tcPr>
          <w:p w14:paraId="096F80D3" w14:textId="77777777" w:rsidR="000B6412" w:rsidRPr="00EE1454" w:rsidRDefault="000B6412" w:rsidP="000B6412">
            <w:pPr>
              <w:tabs>
                <w:tab w:val="left" w:pos="9000"/>
                <w:tab w:val="right" w:pos="9923"/>
              </w:tabs>
              <w:rPr>
                <w:sz w:val="22"/>
                <w:szCs w:val="22"/>
              </w:rPr>
            </w:pPr>
          </w:p>
        </w:tc>
        <w:tc>
          <w:tcPr>
            <w:tcW w:w="3402" w:type="dxa"/>
            <w:vMerge/>
            <w:tcBorders>
              <w:left w:val="single" w:sz="4" w:space="0" w:color="auto"/>
              <w:bottom w:val="single" w:sz="4" w:space="0" w:color="auto"/>
              <w:right w:val="single" w:sz="4" w:space="0" w:color="auto"/>
            </w:tcBorders>
          </w:tcPr>
          <w:p w14:paraId="15ADE5D6" w14:textId="77777777" w:rsidR="000B6412" w:rsidRPr="00EE1454" w:rsidRDefault="000B6412" w:rsidP="000B6412">
            <w:pPr>
              <w:tabs>
                <w:tab w:val="right" w:pos="9923"/>
              </w:tabs>
              <w:rPr>
                <w:sz w:val="22"/>
                <w:szCs w:val="22"/>
                <w:highlight w:val="lightGray"/>
              </w:rPr>
            </w:pPr>
          </w:p>
        </w:tc>
        <w:tc>
          <w:tcPr>
            <w:tcW w:w="1559" w:type="dxa"/>
            <w:tcBorders>
              <w:top w:val="single" w:sz="4" w:space="0" w:color="auto"/>
              <w:left w:val="single" w:sz="4" w:space="0" w:color="auto"/>
              <w:bottom w:val="single" w:sz="4" w:space="0" w:color="auto"/>
              <w:right w:val="single" w:sz="4" w:space="0" w:color="auto"/>
            </w:tcBorders>
            <w:hideMark/>
          </w:tcPr>
          <w:p w14:paraId="4B570BA6" w14:textId="77777777" w:rsidR="000B6412" w:rsidRPr="00EE1454" w:rsidRDefault="000B6412" w:rsidP="000B6412">
            <w:pPr>
              <w:tabs>
                <w:tab w:val="right" w:pos="9923"/>
              </w:tabs>
              <w:rPr>
                <w:sz w:val="22"/>
                <w:szCs w:val="22"/>
              </w:rPr>
            </w:pPr>
            <w:r w:rsidRPr="00EE1454">
              <w:rPr>
                <w:sz w:val="22"/>
                <w:szCs w:val="22"/>
              </w:rPr>
              <w:t>Паспортные данные</w:t>
            </w:r>
          </w:p>
        </w:tc>
        <w:tc>
          <w:tcPr>
            <w:tcW w:w="3544" w:type="dxa"/>
            <w:tcBorders>
              <w:top w:val="single" w:sz="4" w:space="0" w:color="auto"/>
              <w:left w:val="single" w:sz="4" w:space="0" w:color="auto"/>
              <w:bottom w:val="single" w:sz="4" w:space="0" w:color="auto"/>
              <w:right w:val="single" w:sz="4" w:space="0" w:color="auto"/>
            </w:tcBorders>
          </w:tcPr>
          <w:p w14:paraId="6566AF07" w14:textId="77777777" w:rsidR="000B6412" w:rsidRPr="00EE1454" w:rsidRDefault="000B6412" w:rsidP="000B6412">
            <w:pPr>
              <w:tabs>
                <w:tab w:val="right" w:pos="9923"/>
              </w:tabs>
              <w:rPr>
                <w:sz w:val="22"/>
                <w:szCs w:val="22"/>
                <w:highlight w:val="lightGray"/>
              </w:rPr>
            </w:pPr>
          </w:p>
        </w:tc>
      </w:tr>
      <w:tr w:rsidR="000B6412" w:rsidRPr="00EE1454" w14:paraId="3BD741E6" w14:textId="77777777" w:rsidTr="00A319DD">
        <w:tc>
          <w:tcPr>
            <w:tcW w:w="1560" w:type="dxa"/>
            <w:tcBorders>
              <w:top w:val="single" w:sz="4" w:space="0" w:color="auto"/>
              <w:left w:val="single" w:sz="4" w:space="0" w:color="auto"/>
              <w:bottom w:val="single" w:sz="4" w:space="0" w:color="auto"/>
              <w:right w:val="single" w:sz="4" w:space="0" w:color="auto"/>
            </w:tcBorders>
            <w:hideMark/>
          </w:tcPr>
          <w:p w14:paraId="7EA564AE" w14:textId="77777777" w:rsidR="000B6412" w:rsidRPr="00EE1454" w:rsidRDefault="000B6412" w:rsidP="000B6412">
            <w:pPr>
              <w:tabs>
                <w:tab w:val="left" w:pos="9000"/>
                <w:tab w:val="right" w:pos="9923"/>
              </w:tabs>
              <w:rPr>
                <w:sz w:val="22"/>
                <w:szCs w:val="22"/>
              </w:rPr>
            </w:pPr>
            <w:proofErr w:type="spellStart"/>
            <w:proofErr w:type="gramStart"/>
            <w:r w:rsidRPr="00EE1454">
              <w:rPr>
                <w:sz w:val="22"/>
                <w:szCs w:val="22"/>
              </w:rPr>
              <w:t>Эл.адрес</w:t>
            </w:r>
            <w:proofErr w:type="spellEnd"/>
            <w:proofErr w:type="gramEnd"/>
            <w:r w:rsidRPr="00EE1454">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A1475F3" w14:textId="77777777" w:rsidR="000B6412" w:rsidRPr="00366001" w:rsidRDefault="000B6412" w:rsidP="000B6412">
            <w:pPr>
              <w:tabs>
                <w:tab w:val="right" w:pos="9923"/>
              </w:tabs>
              <w:rPr>
                <w:sz w:val="22"/>
                <w:szCs w:val="22"/>
                <w:highlight w:val="lightGray"/>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6DFDC62A" w14:textId="77777777" w:rsidR="000B6412" w:rsidRPr="00EE1454" w:rsidRDefault="000B6412" w:rsidP="000B6412">
            <w:pPr>
              <w:tabs>
                <w:tab w:val="right" w:pos="9923"/>
              </w:tabs>
              <w:rPr>
                <w:sz w:val="22"/>
                <w:szCs w:val="22"/>
              </w:rPr>
            </w:pPr>
            <w:proofErr w:type="spellStart"/>
            <w:proofErr w:type="gramStart"/>
            <w:r w:rsidRPr="00EE1454">
              <w:rPr>
                <w:sz w:val="22"/>
                <w:szCs w:val="22"/>
              </w:rPr>
              <w:t>Эл.адрес</w:t>
            </w:r>
            <w:proofErr w:type="spellEnd"/>
            <w:proofErr w:type="gramEnd"/>
            <w:r w:rsidRPr="00EE1454">
              <w:rPr>
                <w:sz w:val="22"/>
                <w:szCs w:val="22"/>
              </w:rPr>
              <w:t>:</w:t>
            </w:r>
          </w:p>
        </w:tc>
        <w:tc>
          <w:tcPr>
            <w:tcW w:w="3544" w:type="dxa"/>
            <w:tcBorders>
              <w:top w:val="single" w:sz="4" w:space="0" w:color="auto"/>
              <w:left w:val="single" w:sz="4" w:space="0" w:color="auto"/>
              <w:bottom w:val="single" w:sz="4" w:space="0" w:color="auto"/>
              <w:right w:val="single" w:sz="4" w:space="0" w:color="auto"/>
            </w:tcBorders>
          </w:tcPr>
          <w:p w14:paraId="3BA81FC3" w14:textId="77777777" w:rsidR="000B6412" w:rsidRPr="00EE1454" w:rsidRDefault="000B6412" w:rsidP="000B6412">
            <w:pPr>
              <w:tabs>
                <w:tab w:val="right" w:pos="9923"/>
              </w:tabs>
              <w:rPr>
                <w:sz w:val="22"/>
                <w:szCs w:val="22"/>
                <w:highlight w:val="lightGray"/>
              </w:rPr>
            </w:pPr>
          </w:p>
        </w:tc>
      </w:tr>
      <w:tr w:rsidR="000B6412" w:rsidRPr="00EE1454" w14:paraId="27710FCB" w14:textId="77777777" w:rsidTr="00A319DD">
        <w:trPr>
          <w:trHeight w:val="533"/>
        </w:trPr>
        <w:tc>
          <w:tcPr>
            <w:tcW w:w="1560" w:type="dxa"/>
            <w:tcBorders>
              <w:top w:val="single" w:sz="4" w:space="0" w:color="auto"/>
              <w:left w:val="single" w:sz="4" w:space="0" w:color="auto"/>
              <w:bottom w:val="single" w:sz="4" w:space="0" w:color="auto"/>
              <w:right w:val="single" w:sz="4" w:space="0" w:color="auto"/>
            </w:tcBorders>
            <w:hideMark/>
          </w:tcPr>
          <w:p w14:paraId="4C07E806" w14:textId="77777777" w:rsidR="000B6412" w:rsidRPr="00EE1454" w:rsidRDefault="000B6412" w:rsidP="000B6412">
            <w:pPr>
              <w:pStyle w:val="af4"/>
              <w:ind w:left="0"/>
              <w:rPr>
                <w:i/>
                <w:sz w:val="22"/>
                <w:szCs w:val="22"/>
              </w:rPr>
            </w:pPr>
            <w:r w:rsidRPr="00EE1454">
              <w:rPr>
                <w:i/>
                <w:sz w:val="22"/>
                <w:szCs w:val="22"/>
              </w:rPr>
              <w:t>Счета и иные платежные документы</w:t>
            </w:r>
          </w:p>
        </w:tc>
        <w:tc>
          <w:tcPr>
            <w:tcW w:w="3402" w:type="dxa"/>
            <w:tcBorders>
              <w:top w:val="single" w:sz="4" w:space="0" w:color="auto"/>
              <w:left w:val="single" w:sz="4" w:space="0" w:color="auto"/>
              <w:bottom w:val="single" w:sz="4" w:space="0" w:color="auto"/>
              <w:right w:val="single" w:sz="4" w:space="0" w:color="auto"/>
            </w:tcBorders>
          </w:tcPr>
          <w:p w14:paraId="665D155B" w14:textId="77777777" w:rsidR="000B6412" w:rsidRPr="00EE1454" w:rsidRDefault="000B6412" w:rsidP="000B6412">
            <w:pPr>
              <w:tabs>
                <w:tab w:val="right" w:pos="9923"/>
              </w:tabs>
              <w:rPr>
                <w:sz w:val="22"/>
                <w:szCs w:val="22"/>
                <w:highlight w:val="lightGray"/>
              </w:rPr>
            </w:pPr>
          </w:p>
        </w:tc>
        <w:tc>
          <w:tcPr>
            <w:tcW w:w="1559" w:type="dxa"/>
            <w:tcBorders>
              <w:top w:val="single" w:sz="4" w:space="0" w:color="auto"/>
              <w:left w:val="single" w:sz="4" w:space="0" w:color="auto"/>
              <w:bottom w:val="single" w:sz="4" w:space="0" w:color="auto"/>
              <w:right w:val="single" w:sz="4" w:space="0" w:color="auto"/>
            </w:tcBorders>
            <w:hideMark/>
          </w:tcPr>
          <w:p w14:paraId="1C092279" w14:textId="77777777" w:rsidR="000B6412" w:rsidRPr="00EE1454" w:rsidRDefault="000B6412" w:rsidP="000B6412">
            <w:pPr>
              <w:tabs>
                <w:tab w:val="right" w:pos="9923"/>
              </w:tabs>
              <w:rPr>
                <w:sz w:val="22"/>
                <w:szCs w:val="22"/>
              </w:rPr>
            </w:pPr>
            <w:r w:rsidRPr="00EE1454">
              <w:rPr>
                <w:i/>
                <w:sz w:val="22"/>
                <w:szCs w:val="22"/>
              </w:rPr>
              <w:t>Счета и иные платежные документы</w:t>
            </w:r>
          </w:p>
        </w:tc>
        <w:tc>
          <w:tcPr>
            <w:tcW w:w="3544" w:type="dxa"/>
            <w:tcBorders>
              <w:top w:val="single" w:sz="4" w:space="0" w:color="auto"/>
              <w:left w:val="single" w:sz="4" w:space="0" w:color="auto"/>
              <w:bottom w:val="single" w:sz="4" w:space="0" w:color="auto"/>
              <w:right w:val="single" w:sz="4" w:space="0" w:color="auto"/>
            </w:tcBorders>
          </w:tcPr>
          <w:p w14:paraId="257C2A57" w14:textId="77777777" w:rsidR="000B6412" w:rsidRPr="002754E5" w:rsidRDefault="000B6412" w:rsidP="000B6412">
            <w:pPr>
              <w:tabs>
                <w:tab w:val="right" w:pos="9923"/>
              </w:tabs>
              <w:rPr>
                <w:iCs/>
                <w:sz w:val="22"/>
                <w:szCs w:val="22"/>
                <w:highlight w:val="lightGray"/>
              </w:rPr>
            </w:pPr>
          </w:p>
        </w:tc>
      </w:tr>
      <w:tr w:rsidR="000B6412" w:rsidRPr="00EE1454" w14:paraId="22A5E6AA" w14:textId="77777777" w:rsidTr="00A319DD">
        <w:tc>
          <w:tcPr>
            <w:tcW w:w="1560" w:type="dxa"/>
            <w:tcBorders>
              <w:top w:val="single" w:sz="4" w:space="0" w:color="auto"/>
              <w:left w:val="single" w:sz="4" w:space="0" w:color="auto"/>
              <w:bottom w:val="single" w:sz="4" w:space="0" w:color="auto"/>
              <w:right w:val="single" w:sz="4" w:space="0" w:color="auto"/>
            </w:tcBorders>
            <w:hideMark/>
          </w:tcPr>
          <w:p w14:paraId="37779D76" w14:textId="77777777" w:rsidR="000B6412" w:rsidRPr="00EE1454" w:rsidRDefault="000B6412" w:rsidP="000B6412">
            <w:pPr>
              <w:tabs>
                <w:tab w:val="left" w:pos="9000"/>
                <w:tab w:val="right" w:pos="9923"/>
              </w:tabs>
              <w:rPr>
                <w:sz w:val="22"/>
                <w:szCs w:val="22"/>
              </w:rPr>
            </w:pPr>
            <w:r w:rsidRPr="00EE1454">
              <w:rPr>
                <w:sz w:val="22"/>
                <w:szCs w:val="22"/>
              </w:rPr>
              <w:t>Адрес:</w:t>
            </w:r>
          </w:p>
        </w:tc>
        <w:tc>
          <w:tcPr>
            <w:tcW w:w="3402" w:type="dxa"/>
            <w:tcBorders>
              <w:top w:val="single" w:sz="4" w:space="0" w:color="auto"/>
              <w:left w:val="single" w:sz="4" w:space="0" w:color="auto"/>
              <w:right w:val="single" w:sz="4" w:space="0" w:color="auto"/>
            </w:tcBorders>
          </w:tcPr>
          <w:p w14:paraId="02E092FC" w14:textId="77777777" w:rsidR="000B6412" w:rsidRPr="00EE1454" w:rsidRDefault="000B6412" w:rsidP="000B6412">
            <w:pPr>
              <w:tabs>
                <w:tab w:val="right" w:pos="9923"/>
              </w:tabs>
              <w:rPr>
                <w:sz w:val="22"/>
                <w:szCs w:val="22"/>
                <w:highlight w:val="lightGray"/>
              </w:rPr>
            </w:pPr>
          </w:p>
        </w:tc>
        <w:tc>
          <w:tcPr>
            <w:tcW w:w="1559" w:type="dxa"/>
            <w:tcBorders>
              <w:top w:val="single" w:sz="4" w:space="0" w:color="auto"/>
              <w:left w:val="single" w:sz="4" w:space="0" w:color="auto"/>
              <w:bottom w:val="single" w:sz="4" w:space="0" w:color="auto"/>
              <w:right w:val="single" w:sz="4" w:space="0" w:color="auto"/>
            </w:tcBorders>
            <w:hideMark/>
          </w:tcPr>
          <w:p w14:paraId="7C737C39" w14:textId="77777777" w:rsidR="000B6412" w:rsidRPr="00EE1454" w:rsidRDefault="000B6412" w:rsidP="000B6412">
            <w:pPr>
              <w:tabs>
                <w:tab w:val="right" w:pos="9923"/>
              </w:tabs>
              <w:rPr>
                <w:sz w:val="22"/>
                <w:szCs w:val="22"/>
              </w:rPr>
            </w:pPr>
            <w:r w:rsidRPr="00EE1454">
              <w:rPr>
                <w:sz w:val="22"/>
                <w:szCs w:val="22"/>
              </w:rPr>
              <w:t>Адрес:</w:t>
            </w:r>
          </w:p>
        </w:tc>
        <w:tc>
          <w:tcPr>
            <w:tcW w:w="3544" w:type="dxa"/>
            <w:tcBorders>
              <w:top w:val="single" w:sz="4" w:space="0" w:color="auto"/>
              <w:left w:val="single" w:sz="4" w:space="0" w:color="auto"/>
              <w:bottom w:val="single" w:sz="4" w:space="0" w:color="auto"/>
              <w:right w:val="single" w:sz="4" w:space="0" w:color="auto"/>
            </w:tcBorders>
          </w:tcPr>
          <w:p w14:paraId="75719D21" w14:textId="77777777" w:rsidR="000B6412" w:rsidRPr="00EE1454" w:rsidRDefault="000B6412" w:rsidP="000B6412">
            <w:pPr>
              <w:tabs>
                <w:tab w:val="right" w:pos="9923"/>
              </w:tabs>
              <w:rPr>
                <w:sz w:val="22"/>
                <w:szCs w:val="22"/>
                <w:highlight w:val="lightGray"/>
              </w:rPr>
            </w:pPr>
          </w:p>
        </w:tc>
      </w:tr>
      <w:tr w:rsidR="000B6412" w:rsidRPr="00EE1454" w14:paraId="0AFB9852" w14:textId="77777777" w:rsidTr="00A319DD">
        <w:tc>
          <w:tcPr>
            <w:tcW w:w="1560" w:type="dxa"/>
            <w:tcBorders>
              <w:top w:val="single" w:sz="4" w:space="0" w:color="auto"/>
              <w:left w:val="single" w:sz="4" w:space="0" w:color="auto"/>
              <w:bottom w:val="single" w:sz="4" w:space="0" w:color="auto"/>
              <w:right w:val="single" w:sz="4" w:space="0" w:color="auto"/>
            </w:tcBorders>
            <w:hideMark/>
          </w:tcPr>
          <w:p w14:paraId="518EBBFB" w14:textId="77777777" w:rsidR="000B6412" w:rsidRPr="00EE1454" w:rsidRDefault="000B6412" w:rsidP="000B6412">
            <w:pPr>
              <w:tabs>
                <w:tab w:val="left" w:pos="9000"/>
                <w:tab w:val="right" w:pos="9923"/>
              </w:tabs>
              <w:rPr>
                <w:sz w:val="22"/>
                <w:szCs w:val="22"/>
              </w:rPr>
            </w:pPr>
            <w:proofErr w:type="spellStart"/>
            <w:proofErr w:type="gramStart"/>
            <w:r w:rsidRPr="00EE1454">
              <w:rPr>
                <w:sz w:val="22"/>
                <w:szCs w:val="22"/>
              </w:rPr>
              <w:t>Эл.адрес</w:t>
            </w:r>
            <w:proofErr w:type="spellEnd"/>
            <w:proofErr w:type="gramEnd"/>
            <w:r w:rsidRPr="00EE1454">
              <w:rPr>
                <w:sz w:val="22"/>
                <w:szCs w:val="22"/>
              </w:rPr>
              <w:t>:</w:t>
            </w:r>
          </w:p>
        </w:tc>
        <w:tc>
          <w:tcPr>
            <w:tcW w:w="3402" w:type="dxa"/>
            <w:tcBorders>
              <w:left w:val="single" w:sz="4" w:space="0" w:color="auto"/>
              <w:bottom w:val="single" w:sz="4" w:space="0" w:color="auto"/>
              <w:right w:val="single" w:sz="4" w:space="0" w:color="auto"/>
            </w:tcBorders>
          </w:tcPr>
          <w:p w14:paraId="6BCE7D2C" w14:textId="77777777" w:rsidR="000B6412" w:rsidRPr="00366001" w:rsidRDefault="000B6412" w:rsidP="000B6412">
            <w:pPr>
              <w:tabs>
                <w:tab w:val="right" w:pos="9923"/>
              </w:tabs>
              <w:rPr>
                <w:sz w:val="22"/>
                <w:szCs w:val="22"/>
                <w:highlight w:val="lightGray"/>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6BA4FDE3" w14:textId="77777777" w:rsidR="000B6412" w:rsidRPr="00EE1454" w:rsidRDefault="000B6412" w:rsidP="000B6412">
            <w:pPr>
              <w:tabs>
                <w:tab w:val="right" w:pos="9923"/>
              </w:tabs>
              <w:rPr>
                <w:sz w:val="22"/>
                <w:szCs w:val="22"/>
              </w:rPr>
            </w:pPr>
            <w:proofErr w:type="spellStart"/>
            <w:proofErr w:type="gramStart"/>
            <w:r w:rsidRPr="00EE1454">
              <w:rPr>
                <w:sz w:val="22"/>
                <w:szCs w:val="22"/>
              </w:rPr>
              <w:t>Эл.адрес</w:t>
            </w:r>
            <w:proofErr w:type="spellEnd"/>
            <w:proofErr w:type="gramEnd"/>
            <w:r w:rsidRPr="00EE1454">
              <w:rPr>
                <w:sz w:val="22"/>
                <w:szCs w:val="22"/>
              </w:rPr>
              <w:t>:</w:t>
            </w:r>
          </w:p>
        </w:tc>
        <w:tc>
          <w:tcPr>
            <w:tcW w:w="3544" w:type="dxa"/>
            <w:tcBorders>
              <w:top w:val="single" w:sz="4" w:space="0" w:color="auto"/>
              <w:left w:val="single" w:sz="4" w:space="0" w:color="auto"/>
              <w:bottom w:val="single" w:sz="4" w:space="0" w:color="auto"/>
              <w:right w:val="single" w:sz="4" w:space="0" w:color="auto"/>
            </w:tcBorders>
          </w:tcPr>
          <w:p w14:paraId="33ACE5E0" w14:textId="77777777" w:rsidR="000B6412" w:rsidRPr="00EE1454" w:rsidRDefault="000B6412" w:rsidP="000B6412">
            <w:pPr>
              <w:tabs>
                <w:tab w:val="right" w:pos="9923"/>
              </w:tabs>
              <w:rPr>
                <w:sz w:val="22"/>
                <w:szCs w:val="22"/>
                <w:highlight w:val="lightGray"/>
              </w:rPr>
            </w:pPr>
          </w:p>
        </w:tc>
      </w:tr>
    </w:tbl>
    <w:p w14:paraId="710F4260" w14:textId="77777777" w:rsidR="002F7D62" w:rsidRPr="00EE1454" w:rsidRDefault="009B1EEE" w:rsidP="00BE5151">
      <w:pPr>
        <w:pStyle w:val="af4"/>
        <w:numPr>
          <w:ilvl w:val="1"/>
          <w:numId w:val="1"/>
        </w:numPr>
        <w:tabs>
          <w:tab w:val="left" w:pos="567"/>
        </w:tabs>
        <w:ind w:left="1165" w:hanging="720"/>
        <w:contextualSpacing/>
        <w:jc w:val="both"/>
        <w:rPr>
          <w:sz w:val="22"/>
          <w:szCs w:val="22"/>
        </w:rPr>
      </w:pPr>
      <w:bookmarkStart w:id="3" w:name="_Ref475377821"/>
      <w:r w:rsidRPr="00EE1454">
        <w:rPr>
          <w:sz w:val="22"/>
          <w:szCs w:val="22"/>
        </w:rPr>
        <w:t>4.</w:t>
      </w:r>
      <w:proofErr w:type="gramStart"/>
      <w:r w:rsidRPr="00EE1454">
        <w:rPr>
          <w:sz w:val="22"/>
          <w:szCs w:val="22"/>
        </w:rPr>
        <w:t>5.</w:t>
      </w:r>
      <w:r w:rsidR="002F7D62" w:rsidRPr="00EE1454">
        <w:rPr>
          <w:sz w:val="22"/>
          <w:szCs w:val="22"/>
        </w:rPr>
        <w:t>Адреса</w:t>
      </w:r>
      <w:proofErr w:type="gramEnd"/>
      <w:r w:rsidR="002F7D62" w:rsidRPr="00EE1454">
        <w:rPr>
          <w:sz w:val="22"/>
          <w:szCs w:val="22"/>
        </w:rPr>
        <w:t xml:space="preserve"> и реквизиты сторон:</w:t>
      </w:r>
      <w:bookmarkEnd w:id="3"/>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843"/>
        <w:gridCol w:w="567"/>
        <w:gridCol w:w="1247"/>
        <w:gridCol w:w="1417"/>
        <w:gridCol w:w="1701"/>
        <w:gridCol w:w="709"/>
        <w:gridCol w:w="1276"/>
      </w:tblGrid>
      <w:tr w:rsidR="002F7D62" w:rsidRPr="00EE1454" w14:paraId="1B40ABAE" w14:textId="77777777" w:rsidTr="00400832">
        <w:tc>
          <w:tcPr>
            <w:tcW w:w="1305" w:type="dxa"/>
            <w:tcBorders>
              <w:top w:val="single" w:sz="4" w:space="0" w:color="auto"/>
              <w:left w:val="single" w:sz="4" w:space="0" w:color="auto"/>
              <w:bottom w:val="single" w:sz="4" w:space="0" w:color="auto"/>
              <w:right w:val="single" w:sz="4" w:space="0" w:color="auto"/>
            </w:tcBorders>
            <w:shd w:val="pct10" w:color="auto" w:fill="FFFFFF"/>
            <w:hideMark/>
          </w:tcPr>
          <w:p w14:paraId="71724CBE" w14:textId="77777777" w:rsidR="002F7D62" w:rsidRPr="00EE1454" w:rsidRDefault="002F7D62" w:rsidP="00A251A1">
            <w:pPr>
              <w:tabs>
                <w:tab w:val="right" w:pos="9923"/>
              </w:tabs>
              <w:rPr>
                <w:b/>
                <w:sz w:val="22"/>
                <w:szCs w:val="22"/>
              </w:rPr>
            </w:pPr>
            <w:r w:rsidRPr="00EE1454">
              <w:rPr>
                <w:b/>
                <w:sz w:val="22"/>
                <w:szCs w:val="22"/>
              </w:rPr>
              <w:t>Продавец</w:t>
            </w:r>
          </w:p>
        </w:tc>
        <w:tc>
          <w:tcPr>
            <w:tcW w:w="3657" w:type="dxa"/>
            <w:gridSpan w:val="3"/>
            <w:tcBorders>
              <w:top w:val="single" w:sz="4" w:space="0" w:color="auto"/>
              <w:left w:val="single" w:sz="4" w:space="0" w:color="auto"/>
              <w:bottom w:val="single" w:sz="4" w:space="0" w:color="auto"/>
              <w:right w:val="single" w:sz="4" w:space="0" w:color="auto"/>
            </w:tcBorders>
            <w:shd w:val="pct10" w:color="auto" w:fill="FFFFFF"/>
            <w:hideMark/>
          </w:tcPr>
          <w:p w14:paraId="48F6F635" w14:textId="77777777" w:rsidR="002F7D62" w:rsidRPr="00DE01C5" w:rsidRDefault="000826D2" w:rsidP="00A251A1">
            <w:pPr>
              <w:tabs>
                <w:tab w:val="right" w:pos="9923"/>
              </w:tabs>
              <w:ind w:left="360"/>
              <w:rPr>
                <w:b/>
                <w:bCs/>
                <w:sz w:val="22"/>
                <w:szCs w:val="22"/>
                <w:lang w:val="en-US"/>
              </w:rPr>
            </w:pPr>
            <w:r>
              <w:rPr>
                <w:b/>
                <w:bCs/>
                <w:sz w:val="22"/>
                <w:szCs w:val="22"/>
              </w:rPr>
              <w:t>ООО «</w:t>
            </w:r>
            <w:proofErr w:type="spellStart"/>
            <w:r>
              <w:rPr>
                <w:b/>
                <w:bCs/>
                <w:sz w:val="22"/>
                <w:szCs w:val="22"/>
              </w:rPr>
              <w:t>Уралэнергосбыт</w:t>
            </w:r>
            <w:proofErr w:type="spellEnd"/>
            <w:r>
              <w:rPr>
                <w:b/>
                <w:bCs/>
                <w:sz w:val="22"/>
                <w:szCs w:val="22"/>
              </w:rPr>
              <w:t>»</w:t>
            </w:r>
          </w:p>
        </w:tc>
        <w:tc>
          <w:tcPr>
            <w:tcW w:w="1417" w:type="dxa"/>
            <w:tcBorders>
              <w:top w:val="single" w:sz="4" w:space="0" w:color="auto"/>
              <w:left w:val="single" w:sz="4" w:space="0" w:color="auto"/>
              <w:bottom w:val="single" w:sz="4" w:space="0" w:color="auto"/>
              <w:right w:val="single" w:sz="4" w:space="0" w:color="auto"/>
            </w:tcBorders>
            <w:shd w:val="pct10" w:color="auto" w:fill="FFFFFF"/>
            <w:hideMark/>
          </w:tcPr>
          <w:p w14:paraId="4550195C" w14:textId="77777777" w:rsidR="002F7D62" w:rsidRPr="00EE1454" w:rsidRDefault="002F7D62" w:rsidP="00A251A1">
            <w:pPr>
              <w:tabs>
                <w:tab w:val="right" w:pos="9923"/>
              </w:tabs>
              <w:rPr>
                <w:b/>
                <w:sz w:val="22"/>
                <w:szCs w:val="22"/>
              </w:rPr>
            </w:pPr>
            <w:r w:rsidRPr="00EE1454">
              <w:rPr>
                <w:b/>
                <w:sz w:val="22"/>
                <w:szCs w:val="22"/>
              </w:rPr>
              <w:t>Покупатель</w:t>
            </w:r>
          </w:p>
        </w:tc>
        <w:tc>
          <w:tcPr>
            <w:tcW w:w="3686" w:type="dxa"/>
            <w:gridSpan w:val="3"/>
            <w:tcBorders>
              <w:top w:val="single" w:sz="4" w:space="0" w:color="auto"/>
              <w:left w:val="single" w:sz="4" w:space="0" w:color="auto"/>
              <w:bottom w:val="single" w:sz="4" w:space="0" w:color="auto"/>
              <w:right w:val="single" w:sz="4" w:space="0" w:color="auto"/>
            </w:tcBorders>
            <w:shd w:val="pct10" w:color="auto" w:fill="FFFFFF"/>
          </w:tcPr>
          <w:p w14:paraId="2CE9AA8D" w14:textId="77777777" w:rsidR="002F7D62" w:rsidRPr="00EE1454" w:rsidRDefault="002F7D62" w:rsidP="00600EDE">
            <w:pPr>
              <w:tabs>
                <w:tab w:val="right" w:pos="9923"/>
              </w:tabs>
              <w:jc w:val="center"/>
              <w:rPr>
                <w:b/>
                <w:sz w:val="22"/>
                <w:szCs w:val="22"/>
                <w:lang w:val="en-US"/>
              </w:rPr>
            </w:pPr>
          </w:p>
        </w:tc>
      </w:tr>
      <w:tr w:rsidR="000B6412" w:rsidRPr="00EE1454" w14:paraId="17561A87" w14:textId="77777777" w:rsidTr="0033049D">
        <w:tc>
          <w:tcPr>
            <w:tcW w:w="1305" w:type="dxa"/>
            <w:tcBorders>
              <w:top w:val="single" w:sz="4" w:space="0" w:color="auto"/>
              <w:left w:val="single" w:sz="4" w:space="0" w:color="auto"/>
              <w:bottom w:val="single" w:sz="4" w:space="0" w:color="auto"/>
              <w:right w:val="single" w:sz="4" w:space="0" w:color="auto"/>
            </w:tcBorders>
            <w:hideMark/>
          </w:tcPr>
          <w:p w14:paraId="1B06FE7E" w14:textId="77777777" w:rsidR="000B6412" w:rsidRPr="00EE1454" w:rsidRDefault="000B6412" w:rsidP="000B6412">
            <w:pPr>
              <w:keepNext/>
              <w:tabs>
                <w:tab w:val="left" w:pos="9000"/>
                <w:tab w:val="right" w:pos="9923"/>
              </w:tabs>
              <w:ind w:left="-105" w:right="-76"/>
              <w:rPr>
                <w:sz w:val="22"/>
                <w:szCs w:val="22"/>
              </w:rPr>
            </w:pPr>
            <w:r w:rsidRPr="00EE1454">
              <w:rPr>
                <w:sz w:val="22"/>
                <w:szCs w:val="22"/>
              </w:rPr>
              <w:t>Место нахождения:</w:t>
            </w:r>
          </w:p>
        </w:tc>
        <w:tc>
          <w:tcPr>
            <w:tcW w:w="3657" w:type="dxa"/>
            <w:gridSpan w:val="3"/>
            <w:tcBorders>
              <w:top w:val="single" w:sz="4" w:space="0" w:color="auto"/>
              <w:left w:val="single" w:sz="4" w:space="0" w:color="auto"/>
              <w:bottom w:val="single" w:sz="4" w:space="0" w:color="auto"/>
              <w:right w:val="single" w:sz="4" w:space="0" w:color="auto"/>
            </w:tcBorders>
          </w:tcPr>
          <w:p w14:paraId="765DD7CD" w14:textId="77777777" w:rsidR="000B6412" w:rsidRPr="00EE1454" w:rsidRDefault="000B6412" w:rsidP="000B6412">
            <w:pPr>
              <w:tabs>
                <w:tab w:val="right" w:pos="9923"/>
              </w:tabs>
              <w:rPr>
                <w:sz w:val="22"/>
                <w:szCs w:val="22"/>
                <w:highlight w:val="lightGray"/>
              </w:rPr>
            </w:pPr>
          </w:p>
        </w:tc>
        <w:tc>
          <w:tcPr>
            <w:tcW w:w="1417" w:type="dxa"/>
            <w:tcBorders>
              <w:top w:val="single" w:sz="4" w:space="0" w:color="auto"/>
              <w:left w:val="single" w:sz="4" w:space="0" w:color="auto"/>
              <w:bottom w:val="single" w:sz="4" w:space="0" w:color="auto"/>
              <w:right w:val="single" w:sz="4" w:space="0" w:color="auto"/>
            </w:tcBorders>
            <w:hideMark/>
          </w:tcPr>
          <w:p w14:paraId="092CBDE0" w14:textId="77777777" w:rsidR="000B6412" w:rsidRPr="00EE1454" w:rsidRDefault="000B6412" w:rsidP="000B6412">
            <w:pPr>
              <w:tabs>
                <w:tab w:val="right" w:pos="9923"/>
              </w:tabs>
              <w:rPr>
                <w:sz w:val="22"/>
                <w:szCs w:val="22"/>
              </w:rPr>
            </w:pPr>
            <w:r w:rsidRPr="00EE1454">
              <w:rPr>
                <w:sz w:val="22"/>
                <w:szCs w:val="22"/>
              </w:rPr>
              <w:t>Место нахождения/Адрес регистрации</w:t>
            </w:r>
          </w:p>
        </w:tc>
        <w:tc>
          <w:tcPr>
            <w:tcW w:w="3686" w:type="dxa"/>
            <w:gridSpan w:val="3"/>
            <w:tcBorders>
              <w:top w:val="single" w:sz="4" w:space="0" w:color="auto"/>
              <w:left w:val="single" w:sz="4" w:space="0" w:color="auto"/>
              <w:bottom w:val="single" w:sz="4" w:space="0" w:color="auto"/>
              <w:right w:val="single" w:sz="4" w:space="0" w:color="auto"/>
            </w:tcBorders>
          </w:tcPr>
          <w:p w14:paraId="147CEB28" w14:textId="77777777" w:rsidR="000B6412" w:rsidRPr="00CC7FE8" w:rsidRDefault="000B6412" w:rsidP="000B6412">
            <w:pPr>
              <w:tabs>
                <w:tab w:val="right" w:pos="9923"/>
              </w:tabs>
              <w:rPr>
                <w:sz w:val="22"/>
                <w:szCs w:val="22"/>
                <w:highlight w:val="lightGray"/>
              </w:rPr>
            </w:pPr>
          </w:p>
        </w:tc>
      </w:tr>
      <w:tr w:rsidR="000B6412" w:rsidRPr="00EE1454" w14:paraId="289E5CFA" w14:textId="77777777" w:rsidTr="0033049D">
        <w:tc>
          <w:tcPr>
            <w:tcW w:w="1305" w:type="dxa"/>
            <w:tcBorders>
              <w:top w:val="single" w:sz="4" w:space="0" w:color="auto"/>
              <w:left w:val="single" w:sz="4" w:space="0" w:color="auto"/>
              <w:bottom w:val="single" w:sz="4" w:space="0" w:color="auto"/>
              <w:right w:val="single" w:sz="4" w:space="0" w:color="auto"/>
            </w:tcBorders>
            <w:hideMark/>
          </w:tcPr>
          <w:p w14:paraId="5D445AF9" w14:textId="77777777" w:rsidR="000B6412" w:rsidRPr="00EE1454" w:rsidRDefault="000B6412" w:rsidP="000B6412">
            <w:pPr>
              <w:keepNext/>
              <w:tabs>
                <w:tab w:val="left" w:pos="9000"/>
                <w:tab w:val="right" w:pos="9923"/>
              </w:tabs>
              <w:rPr>
                <w:sz w:val="22"/>
                <w:szCs w:val="22"/>
              </w:rPr>
            </w:pPr>
            <w:r w:rsidRPr="00EE1454">
              <w:rPr>
                <w:sz w:val="22"/>
                <w:szCs w:val="22"/>
              </w:rPr>
              <w:t>ОГРН:</w:t>
            </w:r>
          </w:p>
        </w:tc>
        <w:tc>
          <w:tcPr>
            <w:tcW w:w="3657" w:type="dxa"/>
            <w:gridSpan w:val="3"/>
            <w:tcBorders>
              <w:top w:val="single" w:sz="4" w:space="0" w:color="auto"/>
              <w:left w:val="single" w:sz="4" w:space="0" w:color="auto"/>
              <w:bottom w:val="single" w:sz="4" w:space="0" w:color="auto"/>
              <w:right w:val="single" w:sz="4" w:space="0" w:color="auto"/>
            </w:tcBorders>
          </w:tcPr>
          <w:p w14:paraId="2262E98F" w14:textId="77777777" w:rsidR="000B6412" w:rsidRPr="00EE1454" w:rsidRDefault="000B6412" w:rsidP="000B6412">
            <w:pPr>
              <w:tabs>
                <w:tab w:val="right" w:pos="9923"/>
              </w:tabs>
              <w:rPr>
                <w:sz w:val="22"/>
                <w:szCs w:val="22"/>
                <w:highlight w:val="lightGray"/>
              </w:rPr>
            </w:pPr>
          </w:p>
        </w:tc>
        <w:tc>
          <w:tcPr>
            <w:tcW w:w="1417" w:type="dxa"/>
            <w:tcBorders>
              <w:top w:val="single" w:sz="4" w:space="0" w:color="auto"/>
              <w:left w:val="single" w:sz="4" w:space="0" w:color="auto"/>
              <w:bottom w:val="single" w:sz="4" w:space="0" w:color="auto"/>
              <w:right w:val="single" w:sz="4" w:space="0" w:color="auto"/>
            </w:tcBorders>
            <w:hideMark/>
          </w:tcPr>
          <w:p w14:paraId="47A6EA64" w14:textId="77777777" w:rsidR="000B6412" w:rsidRPr="00EE1454" w:rsidRDefault="000B6412" w:rsidP="000B6412">
            <w:pPr>
              <w:tabs>
                <w:tab w:val="right" w:pos="9923"/>
              </w:tabs>
              <w:rPr>
                <w:sz w:val="22"/>
                <w:szCs w:val="22"/>
              </w:rPr>
            </w:pPr>
            <w:r w:rsidRPr="00436076">
              <w:rPr>
                <w:sz w:val="22"/>
                <w:szCs w:val="22"/>
              </w:rPr>
              <w:t>ОГРН:</w:t>
            </w:r>
          </w:p>
        </w:tc>
        <w:tc>
          <w:tcPr>
            <w:tcW w:w="3686" w:type="dxa"/>
            <w:gridSpan w:val="3"/>
            <w:tcBorders>
              <w:top w:val="single" w:sz="4" w:space="0" w:color="auto"/>
              <w:left w:val="single" w:sz="4" w:space="0" w:color="auto"/>
              <w:bottom w:val="single" w:sz="4" w:space="0" w:color="auto"/>
              <w:right w:val="single" w:sz="4" w:space="0" w:color="auto"/>
            </w:tcBorders>
          </w:tcPr>
          <w:p w14:paraId="697AD731" w14:textId="77777777" w:rsidR="000B6412" w:rsidRPr="00EE1454" w:rsidRDefault="000B6412" w:rsidP="000B6412">
            <w:pPr>
              <w:tabs>
                <w:tab w:val="right" w:pos="9923"/>
              </w:tabs>
              <w:rPr>
                <w:sz w:val="22"/>
                <w:szCs w:val="22"/>
                <w:highlight w:val="lightGray"/>
              </w:rPr>
            </w:pPr>
          </w:p>
        </w:tc>
      </w:tr>
      <w:tr w:rsidR="000B6412" w:rsidRPr="00EE1454" w14:paraId="5AC417E9" w14:textId="77777777" w:rsidTr="0033049D">
        <w:tc>
          <w:tcPr>
            <w:tcW w:w="1305" w:type="dxa"/>
            <w:tcBorders>
              <w:top w:val="single" w:sz="4" w:space="0" w:color="auto"/>
              <w:left w:val="single" w:sz="4" w:space="0" w:color="auto"/>
              <w:bottom w:val="single" w:sz="4" w:space="0" w:color="auto"/>
              <w:right w:val="single" w:sz="4" w:space="0" w:color="auto"/>
            </w:tcBorders>
            <w:hideMark/>
          </w:tcPr>
          <w:p w14:paraId="5E61A50E" w14:textId="77777777" w:rsidR="000B6412" w:rsidRPr="00EE1454" w:rsidRDefault="000B6412" w:rsidP="000B6412">
            <w:pPr>
              <w:tabs>
                <w:tab w:val="left" w:pos="9000"/>
                <w:tab w:val="right" w:pos="9923"/>
              </w:tabs>
              <w:rPr>
                <w:sz w:val="22"/>
                <w:szCs w:val="22"/>
              </w:rPr>
            </w:pPr>
            <w:r w:rsidRPr="00EE1454">
              <w:rPr>
                <w:sz w:val="22"/>
                <w:szCs w:val="22"/>
              </w:rPr>
              <w:t>ИНН:</w:t>
            </w:r>
          </w:p>
        </w:tc>
        <w:tc>
          <w:tcPr>
            <w:tcW w:w="1843" w:type="dxa"/>
            <w:tcBorders>
              <w:top w:val="single" w:sz="4" w:space="0" w:color="auto"/>
              <w:left w:val="single" w:sz="4" w:space="0" w:color="auto"/>
              <w:bottom w:val="single" w:sz="4" w:space="0" w:color="auto"/>
              <w:right w:val="single" w:sz="4" w:space="0" w:color="auto"/>
            </w:tcBorders>
          </w:tcPr>
          <w:p w14:paraId="6305F9CD" w14:textId="77777777" w:rsidR="000B6412" w:rsidRPr="00EE1454" w:rsidRDefault="000B6412" w:rsidP="000B6412">
            <w:pPr>
              <w:tabs>
                <w:tab w:val="right" w:pos="9923"/>
              </w:tabs>
              <w:rPr>
                <w:sz w:val="22"/>
                <w:szCs w:val="22"/>
                <w:highlight w:val="lightGray"/>
                <w:lang w:val="en-US"/>
              </w:rPr>
            </w:pPr>
          </w:p>
        </w:tc>
        <w:tc>
          <w:tcPr>
            <w:tcW w:w="567" w:type="dxa"/>
            <w:tcBorders>
              <w:top w:val="single" w:sz="4" w:space="0" w:color="auto"/>
              <w:left w:val="single" w:sz="4" w:space="0" w:color="auto"/>
              <w:bottom w:val="single" w:sz="4" w:space="0" w:color="auto"/>
              <w:right w:val="single" w:sz="4" w:space="0" w:color="auto"/>
            </w:tcBorders>
          </w:tcPr>
          <w:p w14:paraId="774D2701" w14:textId="77777777" w:rsidR="000B6412" w:rsidRPr="00EE1454" w:rsidRDefault="000B6412" w:rsidP="000B6412">
            <w:pPr>
              <w:tabs>
                <w:tab w:val="right" w:pos="9923"/>
              </w:tabs>
              <w:ind w:left="-108" w:right="-86"/>
              <w:rPr>
                <w:sz w:val="22"/>
                <w:szCs w:val="22"/>
              </w:rPr>
            </w:pPr>
          </w:p>
        </w:tc>
        <w:tc>
          <w:tcPr>
            <w:tcW w:w="1247" w:type="dxa"/>
            <w:tcBorders>
              <w:top w:val="single" w:sz="4" w:space="0" w:color="auto"/>
              <w:left w:val="single" w:sz="4" w:space="0" w:color="auto"/>
              <w:bottom w:val="single" w:sz="4" w:space="0" w:color="auto"/>
              <w:right w:val="single" w:sz="4" w:space="0" w:color="auto"/>
            </w:tcBorders>
          </w:tcPr>
          <w:p w14:paraId="65DE4307" w14:textId="77777777" w:rsidR="000B6412" w:rsidRPr="00EE1454" w:rsidRDefault="000B6412" w:rsidP="000B6412">
            <w:pPr>
              <w:tabs>
                <w:tab w:val="right" w:pos="9923"/>
              </w:tabs>
              <w:ind w:left="-13" w:firstLine="13"/>
              <w:rPr>
                <w:sz w:val="22"/>
                <w:szCs w:val="22"/>
                <w:highlight w:val="lightGray"/>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1ABE5284" w14:textId="77777777" w:rsidR="000B6412" w:rsidRPr="00EE1454" w:rsidRDefault="000B6412" w:rsidP="000B6412">
            <w:pPr>
              <w:tabs>
                <w:tab w:val="right" w:pos="9923"/>
              </w:tabs>
              <w:ind w:left="-13" w:firstLine="13"/>
              <w:rPr>
                <w:sz w:val="22"/>
                <w:szCs w:val="22"/>
              </w:rPr>
            </w:pPr>
            <w:r w:rsidRPr="00EE1454">
              <w:rPr>
                <w:sz w:val="22"/>
                <w:szCs w:val="22"/>
              </w:rPr>
              <w:t>ИНН</w:t>
            </w:r>
          </w:p>
        </w:tc>
        <w:tc>
          <w:tcPr>
            <w:tcW w:w="1701" w:type="dxa"/>
            <w:tcBorders>
              <w:top w:val="single" w:sz="4" w:space="0" w:color="auto"/>
              <w:left w:val="single" w:sz="4" w:space="0" w:color="auto"/>
              <w:bottom w:val="single" w:sz="4" w:space="0" w:color="auto"/>
              <w:right w:val="single" w:sz="4" w:space="0" w:color="auto"/>
            </w:tcBorders>
          </w:tcPr>
          <w:p w14:paraId="127045CE" w14:textId="77777777" w:rsidR="000B6412" w:rsidRPr="00EE1454" w:rsidRDefault="000B6412" w:rsidP="000B6412">
            <w:pPr>
              <w:tabs>
                <w:tab w:val="right" w:pos="9923"/>
              </w:tabs>
              <w:ind w:left="-13" w:firstLine="13"/>
              <w:rPr>
                <w:sz w:val="22"/>
                <w:szCs w:val="22"/>
                <w:highlight w:val="lightGray"/>
                <w:lang w:val="en-US"/>
              </w:rPr>
            </w:pPr>
          </w:p>
        </w:tc>
        <w:tc>
          <w:tcPr>
            <w:tcW w:w="709" w:type="dxa"/>
            <w:tcBorders>
              <w:top w:val="single" w:sz="4" w:space="0" w:color="auto"/>
              <w:left w:val="single" w:sz="4" w:space="0" w:color="auto"/>
              <w:bottom w:val="single" w:sz="4" w:space="0" w:color="auto"/>
              <w:right w:val="single" w:sz="4" w:space="0" w:color="auto"/>
            </w:tcBorders>
            <w:hideMark/>
          </w:tcPr>
          <w:p w14:paraId="7832BDFC" w14:textId="77777777" w:rsidR="000B6412" w:rsidRPr="00EE1454" w:rsidRDefault="000B6412" w:rsidP="000B6412">
            <w:pPr>
              <w:tabs>
                <w:tab w:val="right" w:pos="9923"/>
              </w:tabs>
              <w:ind w:left="-13" w:firstLine="13"/>
              <w:rPr>
                <w:sz w:val="22"/>
                <w:szCs w:val="22"/>
              </w:rPr>
            </w:pPr>
            <w:r w:rsidRPr="00EE1454">
              <w:rPr>
                <w:sz w:val="22"/>
                <w:szCs w:val="22"/>
              </w:rPr>
              <w:t>КПП</w:t>
            </w:r>
          </w:p>
        </w:tc>
        <w:tc>
          <w:tcPr>
            <w:tcW w:w="1276" w:type="dxa"/>
            <w:tcBorders>
              <w:top w:val="single" w:sz="4" w:space="0" w:color="auto"/>
              <w:left w:val="single" w:sz="4" w:space="0" w:color="auto"/>
              <w:bottom w:val="single" w:sz="4" w:space="0" w:color="auto"/>
              <w:right w:val="single" w:sz="4" w:space="0" w:color="auto"/>
            </w:tcBorders>
          </w:tcPr>
          <w:p w14:paraId="4DAF57B2" w14:textId="77777777" w:rsidR="000B6412" w:rsidRPr="00EE1454" w:rsidRDefault="000B6412" w:rsidP="000B6412">
            <w:pPr>
              <w:tabs>
                <w:tab w:val="right" w:pos="9923"/>
              </w:tabs>
              <w:ind w:left="-13" w:firstLine="13"/>
              <w:rPr>
                <w:sz w:val="22"/>
                <w:szCs w:val="22"/>
              </w:rPr>
            </w:pPr>
          </w:p>
        </w:tc>
      </w:tr>
      <w:tr w:rsidR="000B6412" w:rsidRPr="00EE1454" w14:paraId="41164168" w14:textId="77777777" w:rsidTr="0033049D">
        <w:tc>
          <w:tcPr>
            <w:tcW w:w="1305" w:type="dxa"/>
            <w:tcBorders>
              <w:top w:val="single" w:sz="4" w:space="0" w:color="auto"/>
              <w:left w:val="single" w:sz="4" w:space="0" w:color="auto"/>
              <w:bottom w:val="single" w:sz="4" w:space="0" w:color="auto"/>
              <w:right w:val="single" w:sz="4" w:space="0" w:color="auto"/>
            </w:tcBorders>
            <w:hideMark/>
          </w:tcPr>
          <w:p w14:paraId="2FD63417" w14:textId="77777777" w:rsidR="000B6412" w:rsidRPr="00EE1454" w:rsidRDefault="000B6412" w:rsidP="000B6412">
            <w:pPr>
              <w:tabs>
                <w:tab w:val="left" w:pos="9000"/>
                <w:tab w:val="right" w:pos="9923"/>
              </w:tabs>
              <w:rPr>
                <w:sz w:val="22"/>
                <w:szCs w:val="22"/>
              </w:rPr>
            </w:pPr>
            <w:r w:rsidRPr="00EE1454">
              <w:rPr>
                <w:sz w:val="22"/>
                <w:szCs w:val="22"/>
              </w:rPr>
              <w:t>Расчётный счёт:</w:t>
            </w:r>
          </w:p>
        </w:tc>
        <w:tc>
          <w:tcPr>
            <w:tcW w:w="3657" w:type="dxa"/>
            <w:gridSpan w:val="3"/>
            <w:tcBorders>
              <w:top w:val="single" w:sz="4" w:space="0" w:color="auto"/>
              <w:left w:val="single" w:sz="4" w:space="0" w:color="auto"/>
              <w:bottom w:val="single" w:sz="4" w:space="0" w:color="auto"/>
              <w:right w:val="single" w:sz="4" w:space="0" w:color="auto"/>
            </w:tcBorders>
          </w:tcPr>
          <w:p w14:paraId="47992627" w14:textId="77777777" w:rsidR="000B6412" w:rsidRPr="008F1F98" w:rsidRDefault="000B6412" w:rsidP="000B6412">
            <w:pPr>
              <w:tabs>
                <w:tab w:val="right" w:pos="9923"/>
              </w:tabs>
              <w:rPr>
                <w:sz w:val="22"/>
                <w:szCs w:val="22"/>
                <w:highlight w:val="lightGray"/>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5959912A" w14:textId="77777777" w:rsidR="000B6412" w:rsidRPr="00EE1454" w:rsidRDefault="000B6412" w:rsidP="000B6412">
            <w:pPr>
              <w:tabs>
                <w:tab w:val="right" w:pos="9923"/>
              </w:tabs>
              <w:rPr>
                <w:sz w:val="22"/>
                <w:szCs w:val="22"/>
              </w:rPr>
            </w:pPr>
            <w:r w:rsidRPr="00EE1454">
              <w:rPr>
                <w:sz w:val="22"/>
                <w:szCs w:val="22"/>
              </w:rPr>
              <w:t>Расчётный счёт:</w:t>
            </w:r>
          </w:p>
        </w:tc>
        <w:tc>
          <w:tcPr>
            <w:tcW w:w="3686" w:type="dxa"/>
            <w:gridSpan w:val="3"/>
            <w:tcBorders>
              <w:top w:val="single" w:sz="4" w:space="0" w:color="auto"/>
              <w:left w:val="single" w:sz="4" w:space="0" w:color="auto"/>
              <w:bottom w:val="single" w:sz="4" w:space="0" w:color="auto"/>
              <w:right w:val="single" w:sz="4" w:space="0" w:color="auto"/>
            </w:tcBorders>
          </w:tcPr>
          <w:p w14:paraId="5C22E0C8" w14:textId="77777777" w:rsidR="000B6412" w:rsidRPr="00A24E63" w:rsidRDefault="000B6412" w:rsidP="000B6412">
            <w:pPr>
              <w:tabs>
                <w:tab w:val="right" w:pos="9923"/>
              </w:tabs>
              <w:rPr>
                <w:sz w:val="22"/>
                <w:szCs w:val="22"/>
                <w:highlight w:val="lightGray"/>
              </w:rPr>
            </w:pPr>
          </w:p>
        </w:tc>
      </w:tr>
      <w:tr w:rsidR="000B6412" w:rsidRPr="00EE1454" w14:paraId="44CDFAF6" w14:textId="77777777" w:rsidTr="0033049D">
        <w:tc>
          <w:tcPr>
            <w:tcW w:w="1305" w:type="dxa"/>
            <w:tcBorders>
              <w:top w:val="single" w:sz="4" w:space="0" w:color="auto"/>
              <w:left w:val="single" w:sz="4" w:space="0" w:color="auto"/>
              <w:bottom w:val="single" w:sz="4" w:space="0" w:color="auto"/>
              <w:right w:val="single" w:sz="4" w:space="0" w:color="auto"/>
            </w:tcBorders>
            <w:hideMark/>
          </w:tcPr>
          <w:p w14:paraId="0DD80A13" w14:textId="77777777" w:rsidR="000B6412" w:rsidRPr="00EE1454" w:rsidRDefault="000B6412" w:rsidP="000B6412">
            <w:pPr>
              <w:tabs>
                <w:tab w:val="left" w:pos="9000"/>
                <w:tab w:val="right" w:pos="9923"/>
              </w:tabs>
              <w:rPr>
                <w:sz w:val="22"/>
                <w:szCs w:val="22"/>
              </w:rPr>
            </w:pPr>
            <w:r w:rsidRPr="00EE1454">
              <w:rPr>
                <w:sz w:val="22"/>
                <w:szCs w:val="22"/>
              </w:rPr>
              <w:t>Банк:</w:t>
            </w:r>
          </w:p>
        </w:tc>
        <w:tc>
          <w:tcPr>
            <w:tcW w:w="3657" w:type="dxa"/>
            <w:gridSpan w:val="3"/>
            <w:tcBorders>
              <w:top w:val="single" w:sz="4" w:space="0" w:color="auto"/>
              <w:left w:val="single" w:sz="4" w:space="0" w:color="auto"/>
              <w:bottom w:val="single" w:sz="4" w:space="0" w:color="auto"/>
              <w:right w:val="single" w:sz="4" w:space="0" w:color="auto"/>
            </w:tcBorders>
          </w:tcPr>
          <w:p w14:paraId="340745D5" w14:textId="77777777" w:rsidR="000B6412" w:rsidRPr="00EE1454" w:rsidRDefault="000B6412" w:rsidP="000B6412">
            <w:pPr>
              <w:tabs>
                <w:tab w:val="right" w:pos="9923"/>
              </w:tabs>
              <w:rPr>
                <w:sz w:val="22"/>
                <w:szCs w:val="22"/>
                <w:highlight w:val="lightGray"/>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160EC86F" w14:textId="77777777" w:rsidR="000B6412" w:rsidRPr="00EE1454" w:rsidRDefault="000B6412" w:rsidP="000B6412">
            <w:pPr>
              <w:tabs>
                <w:tab w:val="right" w:pos="9923"/>
              </w:tabs>
              <w:rPr>
                <w:sz w:val="22"/>
                <w:szCs w:val="22"/>
              </w:rPr>
            </w:pPr>
            <w:r w:rsidRPr="00EE1454">
              <w:rPr>
                <w:sz w:val="22"/>
                <w:szCs w:val="22"/>
              </w:rPr>
              <w:t>Банк:</w:t>
            </w:r>
          </w:p>
        </w:tc>
        <w:tc>
          <w:tcPr>
            <w:tcW w:w="3686" w:type="dxa"/>
            <w:gridSpan w:val="3"/>
            <w:tcBorders>
              <w:top w:val="single" w:sz="4" w:space="0" w:color="auto"/>
              <w:left w:val="single" w:sz="4" w:space="0" w:color="auto"/>
              <w:bottom w:val="single" w:sz="4" w:space="0" w:color="auto"/>
              <w:right w:val="single" w:sz="4" w:space="0" w:color="auto"/>
            </w:tcBorders>
          </w:tcPr>
          <w:p w14:paraId="502C0BD0" w14:textId="77777777" w:rsidR="000B6412" w:rsidRPr="00A24E63" w:rsidRDefault="000B6412" w:rsidP="000B6412">
            <w:pPr>
              <w:tabs>
                <w:tab w:val="right" w:pos="9923"/>
              </w:tabs>
              <w:rPr>
                <w:sz w:val="22"/>
                <w:szCs w:val="22"/>
                <w:highlight w:val="lightGray"/>
              </w:rPr>
            </w:pPr>
          </w:p>
        </w:tc>
      </w:tr>
      <w:tr w:rsidR="000B6412" w:rsidRPr="00EE1454" w14:paraId="5E047DF7" w14:textId="77777777" w:rsidTr="0033049D">
        <w:trPr>
          <w:trHeight w:val="274"/>
        </w:trPr>
        <w:tc>
          <w:tcPr>
            <w:tcW w:w="1305" w:type="dxa"/>
            <w:tcBorders>
              <w:top w:val="single" w:sz="4" w:space="0" w:color="auto"/>
              <w:left w:val="single" w:sz="4" w:space="0" w:color="auto"/>
              <w:bottom w:val="single" w:sz="4" w:space="0" w:color="auto"/>
              <w:right w:val="single" w:sz="4" w:space="0" w:color="auto"/>
            </w:tcBorders>
            <w:hideMark/>
          </w:tcPr>
          <w:p w14:paraId="2D218563" w14:textId="77777777" w:rsidR="000B6412" w:rsidRPr="00EE1454" w:rsidRDefault="000B6412" w:rsidP="000B6412">
            <w:pPr>
              <w:tabs>
                <w:tab w:val="left" w:pos="9000"/>
                <w:tab w:val="right" w:pos="9923"/>
              </w:tabs>
              <w:rPr>
                <w:sz w:val="22"/>
                <w:szCs w:val="22"/>
              </w:rPr>
            </w:pPr>
            <w:r w:rsidRPr="00EE1454">
              <w:rPr>
                <w:sz w:val="22"/>
                <w:szCs w:val="22"/>
              </w:rPr>
              <w:t>К/с:</w:t>
            </w:r>
          </w:p>
        </w:tc>
        <w:tc>
          <w:tcPr>
            <w:tcW w:w="3657" w:type="dxa"/>
            <w:gridSpan w:val="3"/>
            <w:tcBorders>
              <w:top w:val="single" w:sz="4" w:space="0" w:color="auto"/>
              <w:left w:val="single" w:sz="4" w:space="0" w:color="auto"/>
              <w:bottom w:val="single" w:sz="4" w:space="0" w:color="auto"/>
              <w:right w:val="single" w:sz="4" w:space="0" w:color="auto"/>
            </w:tcBorders>
          </w:tcPr>
          <w:p w14:paraId="7A06EE85" w14:textId="77777777" w:rsidR="000B6412" w:rsidRPr="00EE1454" w:rsidRDefault="000B6412" w:rsidP="000B6412">
            <w:pPr>
              <w:tabs>
                <w:tab w:val="right" w:pos="9923"/>
              </w:tabs>
              <w:rPr>
                <w:sz w:val="22"/>
                <w:szCs w:val="22"/>
                <w:highlight w:val="lightGray"/>
              </w:rPr>
            </w:pPr>
          </w:p>
        </w:tc>
        <w:tc>
          <w:tcPr>
            <w:tcW w:w="1417" w:type="dxa"/>
            <w:tcBorders>
              <w:top w:val="single" w:sz="4" w:space="0" w:color="auto"/>
              <w:left w:val="single" w:sz="4" w:space="0" w:color="auto"/>
              <w:bottom w:val="single" w:sz="4" w:space="0" w:color="auto"/>
              <w:right w:val="single" w:sz="4" w:space="0" w:color="auto"/>
            </w:tcBorders>
            <w:hideMark/>
          </w:tcPr>
          <w:p w14:paraId="76F9500F" w14:textId="77777777" w:rsidR="000B6412" w:rsidRPr="00EE1454" w:rsidRDefault="000B6412" w:rsidP="000B6412">
            <w:pPr>
              <w:tabs>
                <w:tab w:val="right" w:pos="9923"/>
              </w:tabs>
              <w:rPr>
                <w:sz w:val="22"/>
                <w:szCs w:val="22"/>
              </w:rPr>
            </w:pPr>
            <w:r w:rsidRPr="00EE1454">
              <w:rPr>
                <w:sz w:val="22"/>
                <w:szCs w:val="22"/>
              </w:rPr>
              <w:t>К/с</w:t>
            </w:r>
          </w:p>
        </w:tc>
        <w:tc>
          <w:tcPr>
            <w:tcW w:w="3686" w:type="dxa"/>
            <w:gridSpan w:val="3"/>
            <w:tcBorders>
              <w:top w:val="single" w:sz="4" w:space="0" w:color="auto"/>
              <w:left w:val="single" w:sz="4" w:space="0" w:color="auto"/>
              <w:bottom w:val="single" w:sz="4" w:space="0" w:color="auto"/>
              <w:right w:val="single" w:sz="4" w:space="0" w:color="auto"/>
            </w:tcBorders>
          </w:tcPr>
          <w:p w14:paraId="55815771" w14:textId="77777777" w:rsidR="000B6412" w:rsidRPr="00A24E63" w:rsidRDefault="000B6412" w:rsidP="000B6412">
            <w:pPr>
              <w:tabs>
                <w:tab w:val="right" w:pos="9923"/>
              </w:tabs>
              <w:rPr>
                <w:sz w:val="22"/>
                <w:szCs w:val="22"/>
                <w:highlight w:val="lightGray"/>
              </w:rPr>
            </w:pPr>
          </w:p>
        </w:tc>
      </w:tr>
      <w:tr w:rsidR="000B6412" w:rsidRPr="00EE1454" w14:paraId="43093C6A" w14:textId="77777777" w:rsidTr="00A251A1">
        <w:tc>
          <w:tcPr>
            <w:tcW w:w="1305" w:type="dxa"/>
            <w:tcBorders>
              <w:top w:val="single" w:sz="4" w:space="0" w:color="auto"/>
              <w:left w:val="single" w:sz="4" w:space="0" w:color="auto"/>
              <w:bottom w:val="single" w:sz="4" w:space="0" w:color="auto"/>
              <w:right w:val="single" w:sz="4" w:space="0" w:color="auto"/>
            </w:tcBorders>
          </w:tcPr>
          <w:p w14:paraId="6D61467E" w14:textId="77777777" w:rsidR="000B6412" w:rsidRPr="00EE1454" w:rsidRDefault="000B6412" w:rsidP="000B6412">
            <w:pPr>
              <w:tabs>
                <w:tab w:val="left" w:pos="9000"/>
                <w:tab w:val="right" w:pos="9923"/>
              </w:tabs>
              <w:rPr>
                <w:sz w:val="22"/>
                <w:szCs w:val="22"/>
              </w:rPr>
            </w:pPr>
            <w:r w:rsidRPr="00EE1454">
              <w:rPr>
                <w:sz w:val="22"/>
                <w:szCs w:val="22"/>
              </w:rPr>
              <w:t>БИК</w:t>
            </w:r>
          </w:p>
        </w:tc>
        <w:tc>
          <w:tcPr>
            <w:tcW w:w="3657" w:type="dxa"/>
            <w:gridSpan w:val="3"/>
            <w:tcBorders>
              <w:top w:val="single" w:sz="4" w:space="0" w:color="auto"/>
              <w:left w:val="single" w:sz="4" w:space="0" w:color="auto"/>
              <w:bottom w:val="single" w:sz="4" w:space="0" w:color="auto"/>
              <w:right w:val="single" w:sz="4" w:space="0" w:color="auto"/>
            </w:tcBorders>
          </w:tcPr>
          <w:p w14:paraId="47DA40D7" w14:textId="77777777" w:rsidR="000B6412" w:rsidRPr="00EE1454" w:rsidRDefault="000B6412" w:rsidP="000B6412">
            <w:pPr>
              <w:tabs>
                <w:tab w:val="right" w:pos="9923"/>
              </w:tabs>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AF655B2" w14:textId="77777777" w:rsidR="000B6412" w:rsidRPr="00EE1454" w:rsidRDefault="000B6412" w:rsidP="000B6412">
            <w:pPr>
              <w:tabs>
                <w:tab w:val="right" w:pos="9923"/>
              </w:tabs>
              <w:rPr>
                <w:sz w:val="22"/>
                <w:szCs w:val="22"/>
              </w:rPr>
            </w:pPr>
            <w:r w:rsidRPr="00EE1454">
              <w:rPr>
                <w:sz w:val="22"/>
                <w:szCs w:val="22"/>
              </w:rPr>
              <w:t>БИК</w:t>
            </w:r>
          </w:p>
        </w:tc>
        <w:tc>
          <w:tcPr>
            <w:tcW w:w="3686" w:type="dxa"/>
            <w:gridSpan w:val="3"/>
            <w:tcBorders>
              <w:top w:val="single" w:sz="4" w:space="0" w:color="auto"/>
              <w:left w:val="single" w:sz="4" w:space="0" w:color="auto"/>
              <w:bottom w:val="single" w:sz="4" w:space="0" w:color="auto"/>
              <w:right w:val="single" w:sz="4" w:space="0" w:color="auto"/>
            </w:tcBorders>
          </w:tcPr>
          <w:p w14:paraId="77423C1E" w14:textId="77777777" w:rsidR="000B6412" w:rsidRPr="00A24E63" w:rsidRDefault="000B6412" w:rsidP="000B6412">
            <w:pPr>
              <w:tabs>
                <w:tab w:val="right" w:pos="9923"/>
              </w:tabs>
              <w:rPr>
                <w:sz w:val="22"/>
                <w:szCs w:val="22"/>
              </w:rPr>
            </w:pPr>
          </w:p>
        </w:tc>
      </w:tr>
    </w:tbl>
    <w:p w14:paraId="545F8F8A" w14:textId="77777777" w:rsidR="000B6412" w:rsidRDefault="000B6412" w:rsidP="00DB34E2">
      <w:pPr>
        <w:shd w:val="clear" w:color="auto" w:fill="FFFFFF"/>
        <w:ind w:left="10" w:firstLine="698"/>
        <w:jc w:val="both"/>
        <w:rPr>
          <w:sz w:val="22"/>
          <w:szCs w:val="22"/>
        </w:rPr>
      </w:pPr>
    </w:p>
    <w:p w14:paraId="688980E0" w14:textId="77777777" w:rsidR="00263151" w:rsidRPr="00EE1454" w:rsidRDefault="00DB34E2" w:rsidP="00511A6F">
      <w:pPr>
        <w:numPr>
          <w:ilvl w:val="0"/>
          <w:numId w:val="1"/>
        </w:numPr>
        <w:shd w:val="clear" w:color="auto" w:fill="FFFFFF"/>
        <w:tabs>
          <w:tab w:val="clear" w:pos="1069"/>
          <w:tab w:val="num" w:pos="426"/>
        </w:tabs>
        <w:ind w:left="0" w:firstLine="0"/>
        <w:jc w:val="center"/>
        <w:rPr>
          <w:b/>
          <w:bCs/>
          <w:sz w:val="22"/>
          <w:szCs w:val="22"/>
        </w:rPr>
      </w:pPr>
      <w:r w:rsidRPr="00EE1454">
        <w:rPr>
          <w:b/>
          <w:bCs/>
          <w:sz w:val="22"/>
          <w:szCs w:val="22"/>
        </w:rPr>
        <w:t>Порядок разрешения споров</w:t>
      </w:r>
    </w:p>
    <w:p w14:paraId="7E2211B9" w14:textId="7351D618" w:rsidR="00DB34E2" w:rsidRPr="00EE1454" w:rsidRDefault="00B05546" w:rsidP="00DB34E2">
      <w:pPr>
        <w:pStyle w:val="a3"/>
        <w:ind w:firstLine="567"/>
        <w:rPr>
          <w:sz w:val="22"/>
          <w:szCs w:val="22"/>
        </w:rPr>
      </w:pPr>
      <w:r>
        <w:rPr>
          <w:sz w:val="22"/>
          <w:szCs w:val="22"/>
        </w:rPr>
        <w:t xml:space="preserve">5.1. </w:t>
      </w:r>
      <w:r w:rsidR="00DB34E2" w:rsidRPr="00EE1454">
        <w:rPr>
          <w:sz w:val="22"/>
          <w:szCs w:val="22"/>
        </w:rPr>
        <w:t xml:space="preserve"> 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разрешаются сторонами путем переговоров. Срок рассмотрения претензии – 10 дней.</w:t>
      </w:r>
    </w:p>
    <w:p w14:paraId="7C0EEC2D" w14:textId="258F5846" w:rsidR="00C44CD8" w:rsidRPr="00EE1454" w:rsidRDefault="00B05546" w:rsidP="00C44CD8">
      <w:pPr>
        <w:pStyle w:val="a9"/>
        <w:ind w:firstLine="567"/>
        <w:jc w:val="both"/>
        <w:rPr>
          <w:b w:val="0"/>
          <w:bCs w:val="0"/>
          <w:sz w:val="22"/>
          <w:szCs w:val="22"/>
        </w:rPr>
      </w:pPr>
      <w:r>
        <w:rPr>
          <w:b w:val="0"/>
          <w:bCs w:val="0"/>
          <w:sz w:val="22"/>
          <w:szCs w:val="22"/>
        </w:rPr>
        <w:t>5.2</w:t>
      </w:r>
      <w:r w:rsidR="00DB34E2" w:rsidRPr="00EE1454">
        <w:rPr>
          <w:b w:val="0"/>
          <w:bCs w:val="0"/>
          <w:sz w:val="22"/>
          <w:szCs w:val="22"/>
        </w:rPr>
        <w:t xml:space="preserve">. </w:t>
      </w:r>
      <w:r w:rsidR="00C44CD8" w:rsidRPr="00EE1454">
        <w:rPr>
          <w:b w:val="0"/>
          <w:bCs w:val="0"/>
          <w:sz w:val="22"/>
          <w:szCs w:val="22"/>
        </w:rPr>
        <w:t>Подсудность споров</w:t>
      </w:r>
      <w:r w:rsidR="002C065F">
        <w:rPr>
          <w:b w:val="0"/>
          <w:bCs w:val="0"/>
          <w:sz w:val="22"/>
          <w:szCs w:val="22"/>
        </w:rPr>
        <w:t>:</w:t>
      </w:r>
    </w:p>
    <w:p w14:paraId="638771DB" w14:textId="77777777" w:rsidR="00C44CD8" w:rsidRPr="00EE1454" w:rsidRDefault="00C44CD8" w:rsidP="00C44CD8">
      <w:pPr>
        <w:pStyle w:val="a9"/>
        <w:ind w:firstLine="567"/>
        <w:jc w:val="both"/>
        <w:rPr>
          <w:b w:val="0"/>
          <w:bCs w:val="0"/>
          <w:sz w:val="22"/>
          <w:szCs w:val="22"/>
        </w:rPr>
      </w:pPr>
      <w:r w:rsidRPr="00EE1454">
        <w:rPr>
          <w:b w:val="0"/>
          <w:bCs w:val="0"/>
          <w:sz w:val="22"/>
          <w:szCs w:val="22"/>
        </w:rPr>
        <w:t>•</w:t>
      </w:r>
      <w:r w:rsidRPr="00EE1454">
        <w:rPr>
          <w:b w:val="0"/>
          <w:bCs w:val="0"/>
          <w:sz w:val="22"/>
          <w:szCs w:val="22"/>
        </w:rPr>
        <w:tab/>
        <w:t xml:space="preserve">Арбитражный суд Челябинской области. </w:t>
      </w:r>
    </w:p>
    <w:p w14:paraId="5E27D3F8" w14:textId="77777777" w:rsidR="00DB34E2" w:rsidRPr="00EE1454" w:rsidRDefault="00DB34E2" w:rsidP="002C065F">
      <w:pPr>
        <w:pStyle w:val="a9"/>
        <w:ind w:firstLine="567"/>
        <w:jc w:val="both"/>
        <w:rPr>
          <w:b w:val="0"/>
          <w:bCs w:val="0"/>
          <w:sz w:val="22"/>
          <w:szCs w:val="22"/>
        </w:rPr>
      </w:pPr>
    </w:p>
    <w:p w14:paraId="38FBC323" w14:textId="77777777" w:rsidR="00263151" w:rsidRPr="00EE1454" w:rsidRDefault="00DB34E2" w:rsidP="00511A6F">
      <w:pPr>
        <w:pStyle w:val="a3"/>
        <w:numPr>
          <w:ilvl w:val="0"/>
          <w:numId w:val="1"/>
        </w:numPr>
        <w:tabs>
          <w:tab w:val="clear" w:pos="1069"/>
          <w:tab w:val="num" w:pos="426"/>
        </w:tabs>
        <w:ind w:left="0" w:firstLine="0"/>
        <w:jc w:val="center"/>
        <w:rPr>
          <w:b/>
          <w:sz w:val="22"/>
          <w:szCs w:val="22"/>
        </w:rPr>
      </w:pPr>
      <w:r w:rsidRPr="00EE1454">
        <w:rPr>
          <w:b/>
          <w:sz w:val="22"/>
          <w:szCs w:val="22"/>
        </w:rPr>
        <w:t>Конфиденциальность</w:t>
      </w:r>
    </w:p>
    <w:p w14:paraId="2D79DABA" w14:textId="646EAE36" w:rsidR="00DB34E2" w:rsidRPr="00EE1454" w:rsidRDefault="00B05546" w:rsidP="00DB34E2">
      <w:pPr>
        <w:pStyle w:val="a3"/>
        <w:rPr>
          <w:b/>
          <w:sz w:val="22"/>
          <w:szCs w:val="22"/>
        </w:rPr>
      </w:pPr>
      <w:r>
        <w:rPr>
          <w:sz w:val="22"/>
          <w:szCs w:val="22"/>
        </w:rPr>
        <w:t>6.1</w:t>
      </w:r>
      <w:r w:rsidR="00DB34E2" w:rsidRPr="00EE1454">
        <w:rPr>
          <w:sz w:val="22"/>
          <w:szCs w:val="22"/>
        </w:rPr>
        <w:t>. Условия настоящего Договора и дополнительных соглашений к нему конфиденциальны и не подлежат разглашению. Стороны обязуются соблюдать конфиденциальность информации, полученной одной стороной от другой, каждая Сторона обязуется не раскрывать какой-либо третьей стороне конфиденциальность информации, а также сведений, составляющих коммерческую тайну или относящихся к хозяйственной или финансовой деятельности Сторон. Стороны будут относить к конфиденциальной информации так же сведения о порядке и условиях исполнения обязательств в рамках настоящего Договора.</w:t>
      </w:r>
    </w:p>
    <w:p w14:paraId="36C8D036" w14:textId="77777777" w:rsidR="00DB34E2" w:rsidRPr="00EE1454" w:rsidRDefault="00DB34E2" w:rsidP="00DB34E2">
      <w:pPr>
        <w:pStyle w:val="a3"/>
        <w:jc w:val="center"/>
        <w:rPr>
          <w:b/>
          <w:sz w:val="22"/>
          <w:szCs w:val="22"/>
        </w:rPr>
      </w:pPr>
    </w:p>
    <w:p w14:paraId="50E87BC3" w14:textId="77777777" w:rsidR="00263151" w:rsidRPr="00EE1454" w:rsidRDefault="00DB34E2" w:rsidP="00511A6F">
      <w:pPr>
        <w:pStyle w:val="a3"/>
        <w:numPr>
          <w:ilvl w:val="0"/>
          <w:numId w:val="1"/>
        </w:numPr>
        <w:tabs>
          <w:tab w:val="clear" w:pos="1069"/>
          <w:tab w:val="num" w:pos="426"/>
          <w:tab w:val="left" w:pos="4253"/>
        </w:tabs>
        <w:ind w:left="0" w:firstLine="0"/>
        <w:jc w:val="center"/>
        <w:rPr>
          <w:b/>
          <w:sz w:val="22"/>
          <w:szCs w:val="22"/>
        </w:rPr>
      </w:pPr>
      <w:r w:rsidRPr="00EE1454">
        <w:rPr>
          <w:b/>
          <w:bCs/>
          <w:sz w:val="22"/>
          <w:szCs w:val="22"/>
        </w:rPr>
        <w:t>Прочие условия</w:t>
      </w:r>
    </w:p>
    <w:p w14:paraId="01E0C102"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t>7</w:t>
      </w:r>
      <w:r w:rsidR="00DB34E2" w:rsidRPr="00EE1454">
        <w:rPr>
          <w:sz w:val="22"/>
          <w:szCs w:val="22"/>
        </w:rPr>
        <w:t>.1. Настоящий Договор вступает в силу с момента подписания и действует до исполнения сторонами своих обязательств.</w:t>
      </w:r>
    </w:p>
    <w:p w14:paraId="2659230C"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t>7</w:t>
      </w:r>
      <w:r w:rsidR="00DB34E2" w:rsidRPr="00EE1454">
        <w:rPr>
          <w:sz w:val="22"/>
          <w:szCs w:val="22"/>
        </w:rPr>
        <w:t>.2. Стороны пришли к соглашению об использовании при подписании Договора факсимильного воспроизведения подписей лиц, уполномоченных его подписывать.</w:t>
      </w:r>
    </w:p>
    <w:p w14:paraId="44A25B7A"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t>7</w:t>
      </w:r>
      <w:r w:rsidR="00DB34E2" w:rsidRPr="00EE1454">
        <w:rPr>
          <w:sz w:val="22"/>
          <w:szCs w:val="22"/>
        </w:rPr>
        <w:t>.3. Стороны вправе заключить Договор путем обмена сканированными изображениями оригинального экземпляра Договора (далее – «Копия Договора») в следующем порядке:</w:t>
      </w:r>
    </w:p>
    <w:p w14:paraId="239C392E" w14:textId="77777777" w:rsidR="00DB34E2" w:rsidRPr="00EE1454" w:rsidRDefault="00DB34E2" w:rsidP="00DB34E2">
      <w:pPr>
        <w:shd w:val="clear" w:color="auto" w:fill="FFFFFF"/>
        <w:tabs>
          <w:tab w:val="left" w:pos="389"/>
        </w:tabs>
        <w:spacing w:before="5"/>
        <w:ind w:left="45" w:firstLine="664"/>
        <w:jc w:val="both"/>
        <w:rPr>
          <w:sz w:val="22"/>
          <w:szCs w:val="22"/>
        </w:rPr>
      </w:pPr>
      <w:r w:rsidRPr="00EE1454">
        <w:rPr>
          <w:sz w:val="22"/>
          <w:szCs w:val="22"/>
        </w:rPr>
        <w:t>•</w:t>
      </w:r>
      <w:r w:rsidRPr="00EE1454">
        <w:rPr>
          <w:sz w:val="22"/>
          <w:szCs w:val="22"/>
        </w:rPr>
        <w:tab/>
        <w:t>Продавец направляет Покупателю сканированное изображение подписанного им Договора посредством электронной или факсимильной связи;</w:t>
      </w:r>
    </w:p>
    <w:p w14:paraId="3B4A55BB" w14:textId="77777777" w:rsidR="00DB34E2" w:rsidRPr="00EE1454" w:rsidRDefault="00DB34E2" w:rsidP="00DB34E2">
      <w:pPr>
        <w:shd w:val="clear" w:color="auto" w:fill="FFFFFF"/>
        <w:tabs>
          <w:tab w:val="left" w:pos="389"/>
        </w:tabs>
        <w:spacing w:before="5"/>
        <w:ind w:left="45" w:firstLine="664"/>
        <w:jc w:val="both"/>
        <w:rPr>
          <w:sz w:val="22"/>
          <w:szCs w:val="22"/>
        </w:rPr>
      </w:pPr>
      <w:r w:rsidRPr="00EE1454">
        <w:rPr>
          <w:sz w:val="22"/>
          <w:szCs w:val="22"/>
        </w:rPr>
        <w:t>•</w:t>
      </w:r>
      <w:r w:rsidRPr="00EE1454">
        <w:rPr>
          <w:sz w:val="22"/>
          <w:szCs w:val="22"/>
        </w:rPr>
        <w:tab/>
        <w:t>В течение 10 дней с даты получения сканированного изображения Покупатель обязуется подписать сканированное изображение Договора и направить Договор Продавцу.</w:t>
      </w:r>
    </w:p>
    <w:p w14:paraId="2DC7AD5E"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lastRenderedPageBreak/>
        <w:t>7</w:t>
      </w:r>
      <w:r w:rsidR="00DB34E2" w:rsidRPr="00EE1454">
        <w:rPr>
          <w:sz w:val="22"/>
          <w:szCs w:val="22"/>
        </w:rPr>
        <w:t>.4. Договор считается заключенным в момент наступления первого из событий:</w:t>
      </w:r>
    </w:p>
    <w:p w14:paraId="6052BF18" w14:textId="77777777" w:rsidR="00DB34E2" w:rsidRPr="00EE1454" w:rsidRDefault="00DB34E2" w:rsidP="00DB34E2">
      <w:pPr>
        <w:shd w:val="clear" w:color="auto" w:fill="FFFFFF"/>
        <w:tabs>
          <w:tab w:val="left" w:pos="389"/>
        </w:tabs>
        <w:spacing w:before="5"/>
        <w:ind w:left="45" w:firstLine="664"/>
        <w:jc w:val="both"/>
        <w:rPr>
          <w:sz w:val="22"/>
          <w:szCs w:val="22"/>
        </w:rPr>
      </w:pPr>
      <w:r w:rsidRPr="00EE1454">
        <w:rPr>
          <w:sz w:val="22"/>
          <w:szCs w:val="22"/>
        </w:rPr>
        <w:t>•</w:t>
      </w:r>
      <w:r w:rsidRPr="00EE1454">
        <w:rPr>
          <w:sz w:val="22"/>
          <w:szCs w:val="22"/>
        </w:rPr>
        <w:tab/>
        <w:t>получения Продавцом от Покупателя оригинального экземпляра подписанного Договора;</w:t>
      </w:r>
    </w:p>
    <w:p w14:paraId="6179F4A7" w14:textId="77777777" w:rsidR="00DB34E2" w:rsidRPr="00EE1454" w:rsidRDefault="00DB34E2" w:rsidP="00DB34E2">
      <w:pPr>
        <w:shd w:val="clear" w:color="auto" w:fill="FFFFFF"/>
        <w:tabs>
          <w:tab w:val="left" w:pos="389"/>
        </w:tabs>
        <w:spacing w:before="5"/>
        <w:ind w:left="45" w:firstLine="664"/>
        <w:jc w:val="both"/>
        <w:rPr>
          <w:sz w:val="22"/>
          <w:szCs w:val="22"/>
        </w:rPr>
      </w:pPr>
      <w:r w:rsidRPr="00EE1454">
        <w:rPr>
          <w:sz w:val="22"/>
          <w:szCs w:val="22"/>
        </w:rPr>
        <w:t>•</w:t>
      </w:r>
      <w:r w:rsidRPr="00EE1454">
        <w:rPr>
          <w:sz w:val="22"/>
          <w:szCs w:val="22"/>
        </w:rPr>
        <w:tab/>
        <w:t>получения Продавцом Копии Договора, подписанной Сторонами. Обмен оригинальными экземплярами Договора производится в течение 10 рабочих дней.</w:t>
      </w:r>
    </w:p>
    <w:p w14:paraId="1EAB8AF4"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t>7</w:t>
      </w:r>
      <w:r w:rsidR="00DB34E2" w:rsidRPr="00EE1454">
        <w:rPr>
          <w:sz w:val="22"/>
          <w:szCs w:val="22"/>
        </w:rPr>
        <w:t>.5. Все уведомления и иные сообщения, которые должны или могут направляться в соответствии с настоящим Договором считаются направленными надлежащим образом, если они (1) доставлены заказным почтовым отправлением с уведомлением о вручении, (2) доставлены курьером с распиской в получении, (3) высланы факсимильным сообщением с подтверждением получения с последующей отправкой письма одним из указанных выше способов.</w:t>
      </w:r>
    </w:p>
    <w:p w14:paraId="35FE75C7"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t>7</w:t>
      </w:r>
      <w:r w:rsidR="00DB34E2" w:rsidRPr="00EE1454">
        <w:rPr>
          <w:sz w:val="22"/>
          <w:szCs w:val="22"/>
        </w:rPr>
        <w:t>.6. Настоящий Договор составлен в 2 (двух) экземплярах, имеющих одинаковую юридическую силу, по одному для каждой из сторон.</w:t>
      </w:r>
    </w:p>
    <w:p w14:paraId="7DF9238A" w14:textId="77777777" w:rsidR="00DB34E2" w:rsidRPr="00EE1454" w:rsidRDefault="00B05546" w:rsidP="00B05546">
      <w:pPr>
        <w:shd w:val="clear" w:color="auto" w:fill="FFFFFF"/>
        <w:tabs>
          <w:tab w:val="left" w:pos="389"/>
        </w:tabs>
        <w:spacing w:before="5"/>
        <w:ind w:left="45"/>
        <w:jc w:val="both"/>
        <w:rPr>
          <w:sz w:val="22"/>
          <w:szCs w:val="22"/>
        </w:rPr>
      </w:pPr>
      <w:r>
        <w:rPr>
          <w:sz w:val="22"/>
          <w:szCs w:val="22"/>
        </w:rPr>
        <w:tab/>
      </w:r>
      <w:r>
        <w:rPr>
          <w:sz w:val="22"/>
          <w:szCs w:val="22"/>
        </w:rPr>
        <w:tab/>
        <w:t>7</w:t>
      </w:r>
      <w:r w:rsidR="00DB34E2" w:rsidRPr="00EE1454">
        <w:rPr>
          <w:sz w:val="22"/>
          <w:szCs w:val="22"/>
        </w:rPr>
        <w:t>.7. Настоящий Договор имеет обязательную силу для Сторон, заключивших его, а равно и для их соответствующих и допустимых правопреемников.</w:t>
      </w:r>
    </w:p>
    <w:p w14:paraId="59D55393"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t>7</w:t>
      </w:r>
      <w:r w:rsidR="00DB34E2" w:rsidRPr="00EE1454">
        <w:rPr>
          <w:sz w:val="22"/>
          <w:szCs w:val="22"/>
        </w:rPr>
        <w:t>.8. Все изменения и дополнения к настоящему Договору действительны, если они заключены в письменной форме и подписаны надлежаще уполномоченными представителями Сторон.</w:t>
      </w:r>
    </w:p>
    <w:p w14:paraId="67F424B6" w14:textId="77777777" w:rsidR="00DB34E2" w:rsidRPr="00EE1454" w:rsidRDefault="00B05546" w:rsidP="00DB34E2">
      <w:pPr>
        <w:shd w:val="clear" w:color="auto" w:fill="FFFFFF"/>
        <w:tabs>
          <w:tab w:val="left" w:pos="389"/>
        </w:tabs>
        <w:spacing w:before="5"/>
        <w:ind w:left="45" w:firstLine="664"/>
        <w:jc w:val="both"/>
        <w:rPr>
          <w:sz w:val="22"/>
          <w:szCs w:val="22"/>
        </w:rPr>
      </w:pPr>
      <w:r>
        <w:rPr>
          <w:sz w:val="22"/>
          <w:szCs w:val="22"/>
        </w:rPr>
        <w:t>7</w:t>
      </w:r>
      <w:r w:rsidR="00DB34E2" w:rsidRPr="00EE1454">
        <w:rPr>
          <w:sz w:val="22"/>
          <w:szCs w:val="22"/>
        </w:rPr>
        <w:t>.9. Переход возникших из настоящего Договора прав требований к Продавцу без письменного согласия последнего не допускается. Уступка прав требований к Продавцу оформляется трехсторонним соглашением.</w:t>
      </w:r>
    </w:p>
    <w:p w14:paraId="1C31530E" w14:textId="77777777" w:rsidR="00DB34E2" w:rsidRPr="00EE1454" w:rsidRDefault="00B05546" w:rsidP="004C74F2">
      <w:pPr>
        <w:shd w:val="clear" w:color="auto" w:fill="FFFFFF"/>
        <w:tabs>
          <w:tab w:val="left" w:pos="389"/>
        </w:tabs>
        <w:spacing w:before="5"/>
        <w:ind w:firstLine="709"/>
        <w:jc w:val="both"/>
        <w:rPr>
          <w:sz w:val="22"/>
          <w:szCs w:val="22"/>
        </w:rPr>
      </w:pPr>
      <w:r>
        <w:rPr>
          <w:sz w:val="22"/>
          <w:szCs w:val="22"/>
        </w:rPr>
        <w:t>7</w:t>
      </w:r>
      <w:r w:rsidR="004C74F2">
        <w:rPr>
          <w:sz w:val="22"/>
          <w:szCs w:val="22"/>
        </w:rPr>
        <w:t xml:space="preserve">.10. </w:t>
      </w:r>
      <w:r w:rsidR="00DB34E2" w:rsidRPr="00EE1454">
        <w:rPr>
          <w:sz w:val="22"/>
          <w:szCs w:val="22"/>
        </w:rPr>
        <w:t>Приложени</w:t>
      </w:r>
      <w:r w:rsidR="00E13B83" w:rsidRPr="00EE1454">
        <w:rPr>
          <w:sz w:val="22"/>
          <w:szCs w:val="22"/>
        </w:rPr>
        <w:t>я к Договору</w:t>
      </w:r>
      <w:r w:rsidR="00DB34E2" w:rsidRPr="00EE1454">
        <w:rPr>
          <w:sz w:val="22"/>
          <w:szCs w:val="22"/>
        </w:rPr>
        <w:t>:</w:t>
      </w:r>
    </w:p>
    <w:p w14:paraId="2B4BFA02" w14:textId="54ACAE97" w:rsidR="004C74F2" w:rsidRDefault="004C74F2" w:rsidP="004C74F2">
      <w:pPr>
        <w:shd w:val="clear" w:color="auto" w:fill="FFFFFF"/>
        <w:autoSpaceDE w:val="0"/>
        <w:autoSpaceDN w:val="0"/>
        <w:adjustRightInd w:val="0"/>
        <w:ind w:left="405" w:firstLine="304"/>
        <w:jc w:val="both"/>
        <w:rPr>
          <w:sz w:val="22"/>
          <w:szCs w:val="22"/>
        </w:rPr>
      </w:pPr>
      <w:bookmarkStart w:id="4" w:name="_Hlk44659346"/>
      <w:r w:rsidRPr="004C74F2">
        <w:rPr>
          <w:sz w:val="22"/>
          <w:szCs w:val="22"/>
        </w:rPr>
        <w:t>Приложение № 1 – Спецификация.</w:t>
      </w:r>
    </w:p>
    <w:p w14:paraId="7B57952E" w14:textId="43DE2F68" w:rsidR="00134250" w:rsidRDefault="00134250" w:rsidP="004C74F2">
      <w:pPr>
        <w:shd w:val="clear" w:color="auto" w:fill="FFFFFF"/>
        <w:autoSpaceDE w:val="0"/>
        <w:autoSpaceDN w:val="0"/>
        <w:adjustRightInd w:val="0"/>
        <w:ind w:left="405" w:firstLine="304"/>
        <w:jc w:val="both"/>
        <w:rPr>
          <w:sz w:val="22"/>
          <w:szCs w:val="22"/>
        </w:rPr>
      </w:pPr>
      <w:r>
        <w:rPr>
          <w:sz w:val="22"/>
          <w:szCs w:val="22"/>
        </w:rPr>
        <w:t xml:space="preserve">Приложение № 2 – Акт приема-передачи </w:t>
      </w:r>
      <w:r w:rsidR="00F70A1F">
        <w:rPr>
          <w:sz w:val="22"/>
          <w:szCs w:val="22"/>
        </w:rPr>
        <w:t>Имущества.</w:t>
      </w:r>
    </w:p>
    <w:p w14:paraId="3DCD847E" w14:textId="3A5548B0" w:rsidR="00F33306" w:rsidRPr="00F33306" w:rsidRDefault="00F33306" w:rsidP="004C74F2">
      <w:pPr>
        <w:shd w:val="clear" w:color="auto" w:fill="FFFFFF"/>
        <w:autoSpaceDE w:val="0"/>
        <w:autoSpaceDN w:val="0"/>
        <w:adjustRightInd w:val="0"/>
        <w:ind w:left="405" w:firstLine="304"/>
        <w:jc w:val="both"/>
        <w:rPr>
          <w:sz w:val="22"/>
          <w:szCs w:val="22"/>
        </w:rPr>
      </w:pPr>
      <w:r>
        <w:rPr>
          <w:sz w:val="22"/>
          <w:szCs w:val="22"/>
        </w:rPr>
        <w:t xml:space="preserve">Приложение №3 </w:t>
      </w:r>
      <w:r w:rsidRPr="00F33306">
        <w:rPr>
          <w:sz w:val="22"/>
          <w:szCs w:val="22"/>
        </w:rPr>
        <w:t>- Реестр технической и исполнительной документации</w:t>
      </w:r>
      <w:r>
        <w:rPr>
          <w:sz w:val="22"/>
          <w:szCs w:val="22"/>
        </w:rPr>
        <w:t>.</w:t>
      </w:r>
    </w:p>
    <w:p w14:paraId="1CC2E1DD" w14:textId="77777777" w:rsidR="00A24E63" w:rsidRDefault="00A24E63" w:rsidP="009774BC">
      <w:pPr>
        <w:pStyle w:val="af0"/>
        <w:contextualSpacing/>
        <w:jc w:val="right"/>
        <w:rPr>
          <w:b w:val="0"/>
          <w:sz w:val="22"/>
          <w:szCs w:val="22"/>
        </w:rPr>
      </w:pPr>
      <w:bookmarkStart w:id="5" w:name="_Hlk68249887"/>
      <w:bookmarkEnd w:id="4"/>
    </w:p>
    <w:p w14:paraId="7B5FAB88" w14:textId="77777777" w:rsidR="00A24E63" w:rsidRDefault="00A24E63" w:rsidP="009774BC">
      <w:pPr>
        <w:pStyle w:val="af0"/>
        <w:contextualSpacing/>
        <w:jc w:val="right"/>
        <w:rPr>
          <w:b w:val="0"/>
          <w:sz w:val="22"/>
          <w:szCs w:val="22"/>
        </w:rPr>
      </w:pPr>
    </w:p>
    <w:p w14:paraId="20446EDA" w14:textId="77777777" w:rsidR="00436076" w:rsidRDefault="00436076" w:rsidP="009774BC">
      <w:pPr>
        <w:pStyle w:val="af0"/>
        <w:contextualSpacing/>
        <w:jc w:val="right"/>
        <w:rPr>
          <w:b w:val="0"/>
          <w:sz w:val="22"/>
          <w:szCs w:val="22"/>
        </w:rPr>
      </w:pPr>
    </w:p>
    <w:p w14:paraId="7C5D7124" w14:textId="77777777" w:rsidR="00A24E63" w:rsidRDefault="00A24E63" w:rsidP="009774BC">
      <w:pPr>
        <w:pStyle w:val="af0"/>
        <w:contextualSpacing/>
        <w:jc w:val="right"/>
        <w:rPr>
          <w:b w:val="0"/>
          <w:sz w:val="22"/>
          <w:szCs w:val="22"/>
        </w:rPr>
      </w:pPr>
    </w:p>
    <w:p w14:paraId="27CA6B04" w14:textId="77777777" w:rsidR="00A24E63" w:rsidRDefault="00A24E63" w:rsidP="009774BC">
      <w:pPr>
        <w:pStyle w:val="af0"/>
        <w:contextualSpacing/>
        <w:jc w:val="right"/>
        <w:rPr>
          <w:b w:val="0"/>
          <w:sz w:val="22"/>
          <w:szCs w:val="22"/>
        </w:rPr>
      </w:pPr>
    </w:p>
    <w:p w14:paraId="1B783286" w14:textId="77777777" w:rsidR="00A24E63" w:rsidRDefault="00A24E63" w:rsidP="009774BC">
      <w:pPr>
        <w:pStyle w:val="af0"/>
        <w:contextualSpacing/>
        <w:jc w:val="right"/>
        <w:rPr>
          <w:b w:val="0"/>
          <w:sz w:val="22"/>
          <w:szCs w:val="22"/>
        </w:rPr>
      </w:pPr>
    </w:p>
    <w:p w14:paraId="6D370FC0" w14:textId="77777777" w:rsidR="00A319DD" w:rsidRDefault="00A319DD" w:rsidP="009774BC">
      <w:pPr>
        <w:pStyle w:val="af0"/>
        <w:contextualSpacing/>
        <w:jc w:val="right"/>
        <w:rPr>
          <w:b w:val="0"/>
          <w:sz w:val="22"/>
          <w:szCs w:val="22"/>
        </w:rPr>
      </w:pPr>
    </w:p>
    <w:p w14:paraId="7464271E" w14:textId="77777777" w:rsidR="00A319DD" w:rsidRDefault="00A319DD" w:rsidP="009774BC">
      <w:pPr>
        <w:pStyle w:val="af0"/>
        <w:contextualSpacing/>
        <w:jc w:val="right"/>
        <w:rPr>
          <w:b w:val="0"/>
          <w:sz w:val="22"/>
          <w:szCs w:val="22"/>
        </w:rPr>
      </w:pPr>
    </w:p>
    <w:p w14:paraId="413D992B" w14:textId="77777777" w:rsidR="00A319DD" w:rsidRDefault="00A319DD" w:rsidP="009774BC">
      <w:pPr>
        <w:pStyle w:val="af0"/>
        <w:contextualSpacing/>
        <w:jc w:val="right"/>
        <w:rPr>
          <w:b w:val="0"/>
          <w:sz w:val="22"/>
          <w:szCs w:val="22"/>
        </w:rPr>
      </w:pPr>
    </w:p>
    <w:p w14:paraId="7329D66B" w14:textId="77777777" w:rsidR="00A319DD" w:rsidRDefault="00A319DD" w:rsidP="009774BC">
      <w:pPr>
        <w:pStyle w:val="af0"/>
        <w:contextualSpacing/>
        <w:jc w:val="right"/>
        <w:rPr>
          <w:b w:val="0"/>
          <w:sz w:val="22"/>
          <w:szCs w:val="22"/>
        </w:rPr>
      </w:pPr>
    </w:p>
    <w:p w14:paraId="2713B1DF" w14:textId="77777777" w:rsidR="00A319DD" w:rsidRDefault="00A319DD" w:rsidP="009774BC">
      <w:pPr>
        <w:pStyle w:val="af0"/>
        <w:contextualSpacing/>
        <w:jc w:val="right"/>
        <w:rPr>
          <w:b w:val="0"/>
          <w:sz w:val="22"/>
          <w:szCs w:val="22"/>
        </w:rPr>
      </w:pPr>
    </w:p>
    <w:p w14:paraId="399B7A2D" w14:textId="4D6A5B1F" w:rsidR="006347E5" w:rsidRDefault="006347E5">
      <w:pPr>
        <w:rPr>
          <w:sz w:val="22"/>
          <w:szCs w:val="22"/>
        </w:rPr>
      </w:pPr>
      <w:r>
        <w:rPr>
          <w:b/>
          <w:sz w:val="22"/>
          <w:szCs w:val="22"/>
        </w:rPr>
        <w:br w:type="page"/>
      </w:r>
    </w:p>
    <w:p w14:paraId="271637B5" w14:textId="497E3A3E" w:rsidR="00F70A1F" w:rsidRPr="00B618A9" w:rsidRDefault="00F70A1F" w:rsidP="00F70A1F">
      <w:pPr>
        <w:pStyle w:val="af0"/>
        <w:contextualSpacing/>
        <w:jc w:val="right"/>
        <w:rPr>
          <w:sz w:val="22"/>
          <w:szCs w:val="22"/>
        </w:rPr>
      </w:pPr>
      <w:r w:rsidRPr="00B618A9">
        <w:rPr>
          <w:sz w:val="22"/>
          <w:szCs w:val="22"/>
        </w:rPr>
        <w:lastRenderedPageBreak/>
        <w:t xml:space="preserve">Приложение </w:t>
      </w:r>
      <w:r>
        <w:rPr>
          <w:sz w:val="22"/>
          <w:szCs w:val="22"/>
        </w:rPr>
        <w:t>№ 1</w:t>
      </w:r>
      <w:r w:rsidRPr="00B618A9">
        <w:rPr>
          <w:sz w:val="22"/>
          <w:szCs w:val="22"/>
        </w:rPr>
        <w:t xml:space="preserve"> _____</w:t>
      </w:r>
    </w:p>
    <w:p w14:paraId="1A63E409" w14:textId="77777777" w:rsidR="00F70A1F" w:rsidRDefault="00F70A1F" w:rsidP="00F70A1F">
      <w:pPr>
        <w:pStyle w:val="af0"/>
        <w:contextualSpacing/>
        <w:jc w:val="right"/>
        <w:rPr>
          <w:sz w:val="22"/>
          <w:szCs w:val="22"/>
        </w:rPr>
      </w:pPr>
      <w:r w:rsidRPr="00B618A9">
        <w:rPr>
          <w:sz w:val="22"/>
          <w:szCs w:val="22"/>
        </w:rPr>
        <w:t xml:space="preserve">к Договору от </w:t>
      </w:r>
      <w:r>
        <w:rPr>
          <w:sz w:val="22"/>
          <w:szCs w:val="22"/>
        </w:rPr>
        <w:t>«</w:t>
      </w:r>
      <w:r w:rsidRPr="00B618A9">
        <w:rPr>
          <w:sz w:val="22"/>
          <w:szCs w:val="22"/>
        </w:rPr>
        <w:t>___</w:t>
      </w:r>
      <w:r>
        <w:rPr>
          <w:sz w:val="22"/>
          <w:szCs w:val="22"/>
        </w:rPr>
        <w:t xml:space="preserve">» </w:t>
      </w:r>
      <w:r w:rsidRPr="00B618A9">
        <w:rPr>
          <w:sz w:val="22"/>
          <w:szCs w:val="22"/>
        </w:rPr>
        <w:t xml:space="preserve">________ ____ г. </w:t>
      </w:r>
    </w:p>
    <w:p w14:paraId="052FF97A" w14:textId="77777777" w:rsidR="00F70A1F" w:rsidRPr="00B618A9" w:rsidRDefault="00F70A1F" w:rsidP="00F70A1F">
      <w:pPr>
        <w:pStyle w:val="af0"/>
        <w:contextualSpacing/>
        <w:jc w:val="right"/>
        <w:rPr>
          <w:sz w:val="22"/>
          <w:szCs w:val="22"/>
        </w:rPr>
      </w:pPr>
      <w:r>
        <w:rPr>
          <w:sz w:val="22"/>
          <w:szCs w:val="22"/>
        </w:rPr>
        <w:t>№</w:t>
      </w:r>
      <w:r w:rsidRPr="00B618A9">
        <w:rPr>
          <w:sz w:val="22"/>
          <w:szCs w:val="22"/>
        </w:rPr>
        <w:t xml:space="preserve"> ________</w:t>
      </w:r>
    </w:p>
    <w:p w14:paraId="1C826662" w14:textId="77777777" w:rsidR="00F70A1F" w:rsidRPr="00B618A9" w:rsidRDefault="00F70A1F" w:rsidP="00F70A1F">
      <w:pPr>
        <w:pStyle w:val="af0"/>
        <w:contextualSpacing/>
        <w:rPr>
          <w:sz w:val="22"/>
          <w:szCs w:val="22"/>
        </w:rPr>
      </w:pPr>
    </w:p>
    <w:p w14:paraId="6B1BE578" w14:textId="77777777" w:rsidR="00F70A1F" w:rsidRDefault="00F70A1F">
      <w:pPr>
        <w:rPr>
          <w:sz w:val="22"/>
          <w:szCs w:val="22"/>
        </w:rPr>
      </w:pPr>
    </w:p>
    <w:p w14:paraId="6C3472C8" w14:textId="5E98DE50" w:rsidR="00F70A1F" w:rsidRPr="00F70A1F" w:rsidRDefault="00F70A1F" w:rsidP="00511A6F">
      <w:pPr>
        <w:jc w:val="center"/>
        <w:rPr>
          <w:b/>
          <w:bCs/>
          <w:sz w:val="22"/>
          <w:szCs w:val="22"/>
        </w:rPr>
      </w:pPr>
      <w:r>
        <w:rPr>
          <w:b/>
          <w:sz w:val="22"/>
          <w:szCs w:val="22"/>
        </w:rPr>
        <w:t>Спецификация</w:t>
      </w:r>
    </w:p>
    <w:p w14:paraId="33245825" w14:textId="77777777" w:rsidR="00F70A1F" w:rsidRPr="00F70A1F" w:rsidRDefault="00F70A1F" w:rsidP="00F70A1F">
      <w:pPr>
        <w:rPr>
          <w:b/>
          <w:sz w:val="22"/>
          <w:szCs w:val="22"/>
        </w:rPr>
      </w:pPr>
    </w:p>
    <w:p w14:paraId="14565617" w14:textId="29957DA7" w:rsidR="00F70A1F" w:rsidRPr="00F70A1F" w:rsidRDefault="00F70A1F" w:rsidP="00F70A1F">
      <w:pPr>
        <w:rPr>
          <w:bCs/>
          <w:sz w:val="22"/>
          <w:szCs w:val="22"/>
        </w:rPr>
      </w:pPr>
      <w:r w:rsidRPr="00F70A1F">
        <w:rPr>
          <w:bCs/>
          <w:sz w:val="22"/>
          <w:szCs w:val="22"/>
        </w:rPr>
        <w:t>г. Челябинск</w:t>
      </w:r>
      <w:r w:rsidRPr="00F70A1F">
        <w:rPr>
          <w:bCs/>
          <w:sz w:val="22"/>
          <w:szCs w:val="22"/>
        </w:rPr>
        <w:tab/>
      </w:r>
      <w:r w:rsidRPr="00F70A1F">
        <w:rPr>
          <w:bCs/>
          <w:sz w:val="22"/>
          <w:szCs w:val="22"/>
        </w:rPr>
        <w:tab/>
      </w:r>
      <w:r w:rsidRPr="00F70A1F">
        <w:rPr>
          <w:bCs/>
          <w:sz w:val="22"/>
          <w:szCs w:val="22"/>
        </w:rPr>
        <w:tab/>
      </w:r>
      <w:r w:rsidRPr="00F70A1F">
        <w:rPr>
          <w:bCs/>
          <w:sz w:val="22"/>
          <w:szCs w:val="22"/>
        </w:rPr>
        <w:tab/>
      </w:r>
      <w:r w:rsidRPr="00F70A1F">
        <w:rPr>
          <w:bCs/>
          <w:sz w:val="22"/>
          <w:szCs w:val="22"/>
        </w:rPr>
        <w:tab/>
      </w:r>
      <w:r w:rsidRPr="00F70A1F">
        <w:rPr>
          <w:bCs/>
          <w:sz w:val="22"/>
          <w:szCs w:val="22"/>
        </w:rPr>
        <w:tab/>
      </w:r>
      <w:r w:rsidRPr="00F70A1F">
        <w:rPr>
          <w:bCs/>
          <w:sz w:val="22"/>
          <w:szCs w:val="22"/>
        </w:rPr>
        <w:tab/>
      </w:r>
      <w:r w:rsidRPr="00F70A1F">
        <w:rPr>
          <w:bCs/>
          <w:sz w:val="22"/>
          <w:szCs w:val="22"/>
        </w:rPr>
        <w:tab/>
      </w:r>
      <w:proofErr w:type="gramStart"/>
      <w:r w:rsidRPr="00F70A1F">
        <w:rPr>
          <w:bCs/>
          <w:sz w:val="22"/>
          <w:szCs w:val="22"/>
        </w:rPr>
        <w:t xml:space="preserve">   «</w:t>
      </w:r>
      <w:proofErr w:type="gramEnd"/>
      <w:r w:rsidRPr="00F70A1F">
        <w:rPr>
          <w:bCs/>
          <w:sz w:val="22"/>
          <w:szCs w:val="22"/>
        </w:rPr>
        <w:t>____» ______________ _____ г.</w:t>
      </w:r>
    </w:p>
    <w:p w14:paraId="4F31713E" w14:textId="77777777" w:rsidR="00F70A1F" w:rsidRPr="00F70A1F" w:rsidRDefault="00F70A1F" w:rsidP="00F70A1F">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18"/>
        <w:gridCol w:w="1827"/>
      </w:tblGrid>
      <w:tr w:rsidR="00401B77" w:rsidRPr="003C13B5" w14:paraId="618C1B78" w14:textId="77777777" w:rsidTr="007523AC">
        <w:tc>
          <w:tcPr>
            <w:tcW w:w="668" w:type="dxa"/>
            <w:shd w:val="clear" w:color="auto" w:fill="auto"/>
          </w:tcPr>
          <w:p w14:paraId="511A96B6" w14:textId="77777777" w:rsidR="00401B77" w:rsidRPr="003C13B5" w:rsidRDefault="00401B77" w:rsidP="00401B77">
            <w:pPr>
              <w:widowControl w:val="0"/>
              <w:jc w:val="center"/>
              <w:rPr>
                <w:b/>
                <w:sz w:val="22"/>
                <w:szCs w:val="22"/>
              </w:rPr>
            </w:pPr>
            <w:r w:rsidRPr="003C13B5">
              <w:rPr>
                <w:b/>
                <w:sz w:val="22"/>
                <w:szCs w:val="22"/>
              </w:rPr>
              <w:t>№ лота</w:t>
            </w:r>
          </w:p>
        </w:tc>
        <w:tc>
          <w:tcPr>
            <w:tcW w:w="7418" w:type="dxa"/>
            <w:shd w:val="clear" w:color="auto" w:fill="auto"/>
          </w:tcPr>
          <w:p w14:paraId="0414B078" w14:textId="77777777" w:rsidR="00401B77" w:rsidRPr="003C13B5" w:rsidRDefault="00401B77" w:rsidP="00401B77">
            <w:pPr>
              <w:widowControl w:val="0"/>
              <w:jc w:val="center"/>
              <w:rPr>
                <w:b/>
                <w:sz w:val="22"/>
                <w:szCs w:val="22"/>
              </w:rPr>
            </w:pPr>
            <w:r w:rsidRPr="003C13B5">
              <w:rPr>
                <w:b/>
                <w:sz w:val="22"/>
                <w:szCs w:val="22"/>
              </w:rPr>
              <w:t>Наименование реализуемого имущества</w:t>
            </w:r>
          </w:p>
        </w:tc>
        <w:tc>
          <w:tcPr>
            <w:tcW w:w="1827" w:type="dxa"/>
            <w:shd w:val="clear" w:color="auto" w:fill="auto"/>
          </w:tcPr>
          <w:p w14:paraId="28C291BC" w14:textId="3F59BA9F" w:rsidR="00401B77" w:rsidRPr="003C13B5" w:rsidRDefault="00401B77" w:rsidP="00401B77">
            <w:pPr>
              <w:widowControl w:val="0"/>
              <w:jc w:val="center"/>
              <w:rPr>
                <w:b/>
                <w:sz w:val="22"/>
                <w:szCs w:val="22"/>
              </w:rPr>
            </w:pPr>
            <w:r>
              <w:rPr>
                <w:b/>
                <w:sz w:val="22"/>
                <w:szCs w:val="22"/>
              </w:rPr>
              <w:t>Цена Имущества по результатам торгов</w:t>
            </w:r>
            <w:r w:rsidRPr="003C13B5">
              <w:rPr>
                <w:b/>
                <w:sz w:val="22"/>
                <w:szCs w:val="22"/>
              </w:rPr>
              <w:t>, в руб.</w:t>
            </w:r>
          </w:p>
          <w:p w14:paraId="4B5D9E3B" w14:textId="77777777" w:rsidR="00401B77" w:rsidRPr="003C13B5" w:rsidRDefault="00401B77" w:rsidP="00401B77">
            <w:pPr>
              <w:widowControl w:val="0"/>
              <w:jc w:val="center"/>
              <w:rPr>
                <w:b/>
                <w:sz w:val="22"/>
                <w:szCs w:val="22"/>
              </w:rPr>
            </w:pPr>
            <w:r w:rsidRPr="003C13B5">
              <w:rPr>
                <w:b/>
                <w:sz w:val="22"/>
                <w:szCs w:val="22"/>
              </w:rPr>
              <w:t>(</w:t>
            </w:r>
            <w:r w:rsidRPr="003940B9">
              <w:rPr>
                <w:b/>
                <w:sz w:val="22"/>
                <w:szCs w:val="22"/>
              </w:rPr>
              <w:t>в т.ч. НДС, в руб.</w:t>
            </w:r>
            <w:r w:rsidRPr="003C13B5">
              <w:rPr>
                <w:b/>
                <w:sz w:val="22"/>
                <w:szCs w:val="22"/>
              </w:rPr>
              <w:t>)</w:t>
            </w:r>
          </w:p>
        </w:tc>
      </w:tr>
      <w:tr w:rsidR="00401B77" w:rsidRPr="003C13B5" w14:paraId="3F121D5D" w14:textId="77777777" w:rsidTr="007523AC">
        <w:tc>
          <w:tcPr>
            <w:tcW w:w="668" w:type="dxa"/>
            <w:shd w:val="clear" w:color="auto" w:fill="auto"/>
          </w:tcPr>
          <w:p w14:paraId="5706A2DC" w14:textId="77777777" w:rsidR="00401B77" w:rsidRPr="003C13B5" w:rsidRDefault="00401B77" w:rsidP="00401B77">
            <w:pPr>
              <w:widowControl w:val="0"/>
              <w:jc w:val="center"/>
              <w:rPr>
                <w:b/>
                <w:sz w:val="22"/>
                <w:szCs w:val="22"/>
              </w:rPr>
            </w:pPr>
            <w:r w:rsidRPr="003C13B5">
              <w:rPr>
                <w:b/>
                <w:sz w:val="22"/>
                <w:szCs w:val="22"/>
              </w:rPr>
              <w:t>1</w:t>
            </w:r>
          </w:p>
        </w:tc>
        <w:tc>
          <w:tcPr>
            <w:tcW w:w="7418" w:type="dxa"/>
            <w:shd w:val="clear" w:color="auto" w:fill="auto"/>
          </w:tcPr>
          <w:p w14:paraId="34A2AAB7" w14:textId="77777777" w:rsidR="00401B77" w:rsidRDefault="00401B77" w:rsidP="00401B77">
            <w:pPr>
              <w:widowControl w:val="0"/>
              <w:jc w:val="both"/>
              <w:rPr>
                <w:bCs/>
                <w:sz w:val="22"/>
                <w:szCs w:val="22"/>
              </w:rPr>
            </w:pPr>
            <w:r>
              <w:rPr>
                <w:bCs/>
                <w:sz w:val="22"/>
                <w:szCs w:val="22"/>
              </w:rPr>
              <w:t>Блочная котельная установка БКУ-12600, общей тепловой мощностью 12 600 кВт, год выпуска 2019, производитель ООО НПО «</w:t>
            </w:r>
            <w:proofErr w:type="spellStart"/>
            <w:r>
              <w:rPr>
                <w:bCs/>
                <w:sz w:val="22"/>
                <w:szCs w:val="22"/>
              </w:rPr>
              <w:t>СарГаз</w:t>
            </w:r>
            <w:proofErr w:type="spellEnd"/>
            <w:r>
              <w:rPr>
                <w:bCs/>
                <w:sz w:val="22"/>
                <w:szCs w:val="22"/>
              </w:rPr>
              <w:t xml:space="preserve">», </w:t>
            </w:r>
            <w:r w:rsidRPr="00DA6780">
              <w:rPr>
                <w:bCs/>
                <w:sz w:val="22"/>
                <w:szCs w:val="22"/>
              </w:rPr>
              <w:t>в составе, указанном в Договоре залога №1 от 28.09.2022, заключенном между ООО «</w:t>
            </w:r>
            <w:proofErr w:type="spellStart"/>
            <w:r w:rsidRPr="00DA6780">
              <w:rPr>
                <w:bCs/>
                <w:sz w:val="22"/>
                <w:szCs w:val="22"/>
              </w:rPr>
              <w:t>Уралэнергосбыт</w:t>
            </w:r>
            <w:proofErr w:type="spellEnd"/>
            <w:r w:rsidRPr="00DA6780">
              <w:rPr>
                <w:bCs/>
                <w:sz w:val="22"/>
                <w:szCs w:val="22"/>
              </w:rPr>
              <w:t>» и ООО «ПКП Синергия»</w:t>
            </w:r>
            <w:r>
              <w:rPr>
                <w:bCs/>
                <w:sz w:val="22"/>
                <w:szCs w:val="22"/>
              </w:rPr>
              <w:t>:</w:t>
            </w:r>
          </w:p>
          <w:p w14:paraId="5F7BEB52"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Бокс-модуль полной заводской готовности, транспортируемый </w:t>
            </w:r>
            <w:proofErr w:type="spellStart"/>
            <w:r w:rsidRPr="003940B9">
              <w:rPr>
                <w:bCs/>
                <w:sz w:val="22"/>
                <w:szCs w:val="22"/>
              </w:rPr>
              <w:t>ж.д</w:t>
            </w:r>
            <w:proofErr w:type="spellEnd"/>
            <w:r w:rsidRPr="003940B9">
              <w:rPr>
                <w:bCs/>
                <w:sz w:val="22"/>
                <w:szCs w:val="22"/>
              </w:rPr>
              <w:t>. или автотранспортом, утепленный, сэндвич-панель (80 мм), пол с утеплителем. Пластиковое остекление, система отопления и вентиляции, аварийное освещение, антивандальная дверь (Производитель: «</w:t>
            </w:r>
            <w:proofErr w:type="spellStart"/>
            <w:r w:rsidRPr="003940B9">
              <w:rPr>
                <w:bCs/>
                <w:sz w:val="22"/>
                <w:szCs w:val="22"/>
              </w:rPr>
              <w:t>СарГаз</w:t>
            </w:r>
            <w:proofErr w:type="spellEnd"/>
            <w:r w:rsidRPr="003940B9">
              <w:rPr>
                <w:bCs/>
                <w:sz w:val="22"/>
                <w:szCs w:val="22"/>
              </w:rPr>
              <w:t>», количество: 8 шт.);</w:t>
            </w:r>
          </w:p>
          <w:p w14:paraId="2FFF9583"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Водогрейный котел КВ-3,15 (3150 кВт), 2007 </w:t>
            </w:r>
            <w:proofErr w:type="spellStart"/>
            <w:r w:rsidRPr="003940B9">
              <w:rPr>
                <w:bCs/>
                <w:sz w:val="22"/>
                <w:szCs w:val="22"/>
              </w:rPr>
              <w:t>г.в</w:t>
            </w:r>
            <w:proofErr w:type="spellEnd"/>
            <w:r w:rsidRPr="003940B9">
              <w:rPr>
                <w:bCs/>
                <w:sz w:val="22"/>
                <w:szCs w:val="22"/>
              </w:rPr>
              <w:t>. (Производитель: ЗАО «БУММАШ-ТЕПЛОВЫЕМАШИНЫ», Россия, количество: 4 шт.);</w:t>
            </w:r>
          </w:p>
          <w:p w14:paraId="7B178B91"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Горелка газовая </w:t>
            </w:r>
            <w:r w:rsidRPr="003940B9">
              <w:rPr>
                <w:bCs/>
                <w:sz w:val="22"/>
                <w:szCs w:val="22"/>
                <w:lang w:val="en-US"/>
              </w:rPr>
              <w:t>CIB</w:t>
            </w:r>
            <w:r w:rsidRPr="003940B9">
              <w:rPr>
                <w:bCs/>
                <w:sz w:val="22"/>
                <w:szCs w:val="22"/>
              </w:rPr>
              <w:t xml:space="preserve"> </w:t>
            </w:r>
            <w:proofErr w:type="spellStart"/>
            <w:r w:rsidRPr="003940B9">
              <w:rPr>
                <w:bCs/>
                <w:sz w:val="22"/>
                <w:szCs w:val="22"/>
                <w:lang w:val="en-US"/>
              </w:rPr>
              <w:t>Unigas</w:t>
            </w:r>
            <w:proofErr w:type="spellEnd"/>
            <w:r w:rsidRPr="003940B9">
              <w:rPr>
                <w:bCs/>
                <w:sz w:val="22"/>
                <w:szCs w:val="22"/>
              </w:rPr>
              <w:t xml:space="preserve"> </w:t>
            </w:r>
            <w:r w:rsidRPr="003940B9">
              <w:rPr>
                <w:bCs/>
                <w:sz w:val="22"/>
                <w:szCs w:val="22"/>
                <w:lang w:val="en-US"/>
              </w:rPr>
              <w:t>P</w:t>
            </w:r>
            <w:r w:rsidRPr="003940B9">
              <w:rPr>
                <w:bCs/>
                <w:sz w:val="22"/>
                <w:szCs w:val="22"/>
              </w:rPr>
              <w:t xml:space="preserve">-93, 2007-2008 </w:t>
            </w:r>
            <w:proofErr w:type="spellStart"/>
            <w:r w:rsidRPr="003940B9">
              <w:rPr>
                <w:bCs/>
                <w:sz w:val="22"/>
                <w:szCs w:val="22"/>
              </w:rPr>
              <w:t>г.в</w:t>
            </w:r>
            <w:proofErr w:type="spellEnd"/>
            <w:r w:rsidRPr="003940B9">
              <w:rPr>
                <w:bCs/>
                <w:sz w:val="22"/>
                <w:szCs w:val="22"/>
              </w:rPr>
              <w:t>. (Производитель: Италия, количество: 3 шт.);</w:t>
            </w:r>
          </w:p>
          <w:p w14:paraId="515236BB"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Горелка комбинированная </w:t>
            </w:r>
            <w:r w:rsidRPr="003940B9">
              <w:rPr>
                <w:bCs/>
                <w:sz w:val="22"/>
                <w:szCs w:val="22"/>
                <w:lang w:val="en-US"/>
              </w:rPr>
              <w:t>CIB</w:t>
            </w:r>
            <w:r w:rsidRPr="003940B9">
              <w:rPr>
                <w:bCs/>
                <w:sz w:val="22"/>
                <w:szCs w:val="22"/>
              </w:rPr>
              <w:t xml:space="preserve"> </w:t>
            </w:r>
            <w:proofErr w:type="spellStart"/>
            <w:r w:rsidRPr="003940B9">
              <w:rPr>
                <w:bCs/>
                <w:sz w:val="22"/>
                <w:szCs w:val="22"/>
                <w:lang w:val="en-US"/>
              </w:rPr>
              <w:t>Unigas</w:t>
            </w:r>
            <w:proofErr w:type="spellEnd"/>
            <w:r w:rsidRPr="003940B9">
              <w:rPr>
                <w:bCs/>
                <w:sz w:val="22"/>
                <w:szCs w:val="22"/>
              </w:rPr>
              <w:t xml:space="preserve"> </w:t>
            </w:r>
            <w:r w:rsidRPr="003940B9">
              <w:rPr>
                <w:bCs/>
                <w:sz w:val="22"/>
                <w:szCs w:val="22"/>
                <w:lang w:val="en-US"/>
              </w:rPr>
              <w:t>HP</w:t>
            </w:r>
            <w:r w:rsidRPr="003940B9">
              <w:rPr>
                <w:bCs/>
                <w:sz w:val="22"/>
                <w:szCs w:val="22"/>
              </w:rPr>
              <w:t>-93</w:t>
            </w:r>
            <w:r w:rsidRPr="003940B9">
              <w:rPr>
                <w:bCs/>
                <w:sz w:val="22"/>
                <w:szCs w:val="22"/>
                <w:lang w:val="en-US"/>
              </w:rPr>
              <w:t>A</w:t>
            </w:r>
            <w:r w:rsidRPr="003940B9">
              <w:rPr>
                <w:bCs/>
                <w:sz w:val="22"/>
                <w:szCs w:val="22"/>
              </w:rPr>
              <w:t xml:space="preserve">, 2007 </w:t>
            </w:r>
            <w:proofErr w:type="spellStart"/>
            <w:r w:rsidRPr="003940B9">
              <w:rPr>
                <w:bCs/>
                <w:sz w:val="22"/>
                <w:szCs w:val="22"/>
              </w:rPr>
              <w:t>г.в</w:t>
            </w:r>
            <w:proofErr w:type="spellEnd"/>
            <w:r w:rsidRPr="003940B9">
              <w:rPr>
                <w:bCs/>
                <w:sz w:val="22"/>
                <w:szCs w:val="22"/>
              </w:rPr>
              <w:t>. (Производитель: Италия, количество: 1 шт.);</w:t>
            </w:r>
          </w:p>
          <w:p w14:paraId="5A0A83EA"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Рециркуляционные (</w:t>
            </w:r>
            <w:proofErr w:type="spellStart"/>
            <w:r w:rsidRPr="003940B9">
              <w:rPr>
                <w:bCs/>
                <w:sz w:val="22"/>
                <w:szCs w:val="22"/>
              </w:rPr>
              <w:t>антиконденсатные</w:t>
            </w:r>
            <w:proofErr w:type="spellEnd"/>
            <w:r w:rsidRPr="003940B9">
              <w:rPr>
                <w:bCs/>
                <w:sz w:val="22"/>
                <w:szCs w:val="22"/>
              </w:rPr>
              <w:t xml:space="preserve">) насосы </w:t>
            </w:r>
            <w:proofErr w:type="spellStart"/>
            <w:r w:rsidRPr="003940B9">
              <w:rPr>
                <w:bCs/>
                <w:sz w:val="22"/>
                <w:szCs w:val="22"/>
                <w:lang w:val="en-US"/>
              </w:rPr>
              <w:t>Wilo</w:t>
            </w:r>
            <w:proofErr w:type="spellEnd"/>
            <w:r w:rsidRPr="003940B9">
              <w:rPr>
                <w:bCs/>
                <w:sz w:val="22"/>
                <w:szCs w:val="22"/>
              </w:rPr>
              <w:t xml:space="preserve"> (Производитель: Германия, количество: 4 шт.);</w:t>
            </w:r>
          </w:p>
          <w:p w14:paraId="60739BFF"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Сетевые насосы </w:t>
            </w:r>
            <w:proofErr w:type="spellStart"/>
            <w:r w:rsidRPr="003940B9">
              <w:rPr>
                <w:bCs/>
                <w:sz w:val="22"/>
                <w:szCs w:val="22"/>
                <w:lang w:val="en-US"/>
              </w:rPr>
              <w:t>Wilo</w:t>
            </w:r>
            <w:proofErr w:type="spellEnd"/>
            <w:r w:rsidRPr="003940B9">
              <w:rPr>
                <w:bCs/>
                <w:sz w:val="22"/>
                <w:szCs w:val="22"/>
              </w:rPr>
              <w:t xml:space="preserve"> (Производитель: Германия, количество: 4 шт.);</w:t>
            </w:r>
          </w:p>
          <w:p w14:paraId="4E34665E"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Подпиточные насосы </w:t>
            </w:r>
            <w:proofErr w:type="spellStart"/>
            <w:r w:rsidRPr="003940B9">
              <w:rPr>
                <w:bCs/>
                <w:sz w:val="22"/>
                <w:szCs w:val="22"/>
                <w:lang w:val="en-US"/>
              </w:rPr>
              <w:t>Wilo</w:t>
            </w:r>
            <w:proofErr w:type="spellEnd"/>
            <w:r w:rsidRPr="003940B9">
              <w:rPr>
                <w:bCs/>
                <w:sz w:val="22"/>
                <w:szCs w:val="22"/>
              </w:rPr>
              <w:t xml:space="preserve"> (Производитель: Германия, количество: 2 шт.);</w:t>
            </w:r>
          </w:p>
          <w:p w14:paraId="4B481118"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Насосы внутреннего контура отопления </w:t>
            </w:r>
            <w:proofErr w:type="spellStart"/>
            <w:r w:rsidRPr="003940B9">
              <w:rPr>
                <w:bCs/>
                <w:sz w:val="22"/>
                <w:szCs w:val="22"/>
                <w:lang w:val="en-US"/>
              </w:rPr>
              <w:t>Wilo</w:t>
            </w:r>
            <w:proofErr w:type="spellEnd"/>
            <w:r w:rsidRPr="003940B9">
              <w:rPr>
                <w:bCs/>
                <w:sz w:val="22"/>
                <w:szCs w:val="22"/>
              </w:rPr>
              <w:t xml:space="preserve"> (Производитель: Германия, количество: 3 шт.);</w:t>
            </w:r>
          </w:p>
          <w:p w14:paraId="26C4A39B"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Насос подачи жидкого топлива (Производитель: Россия, количество: 2 шт.);</w:t>
            </w:r>
          </w:p>
          <w:p w14:paraId="60C53BA3"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Теплообменник пластинчатый системы отопления ОВ </w:t>
            </w:r>
            <w:r w:rsidRPr="003940B9">
              <w:rPr>
                <w:bCs/>
                <w:sz w:val="22"/>
                <w:szCs w:val="22"/>
                <w:lang w:val="en-US"/>
              </w:rPr>
              <w:t>Q</w:t>
            </w:r>
            <w:r w:rsidRPr="003940B9">
              <w:rPr>
                <w:bCs/>
                <w:sz w:val="22"/>
                <w:szCs w:val="22"/>
              </w:rPr>
              <w:t>=6.3 МВт (Производитель: Россия, количество: 2 шт.);</w:t>
            </w:r>
          </w:p>
          <w:p w14:paraId="098DBD40"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Водоподготовка системы отопления «</w:t>
            </w:r>
            <w:r w:rsidRPr="003940B9">
              <w:rPr>
                <w:bCs/>
                <w:sz w:val="22"/>
                <w:szCs w:val="22"/>
                <w:lang w:val="en-US"/>
              </w:rPr>
              <w:t>Na</w:t>
            </w:r>
            <w:r w:rsidRPr="003940B9">
              <w:rPr>
                <w:bCs/>
                <w:sz w:val="22"/>
                <w:szCs w:val="22"/>
              </w:rPr>
              <w:t>-</w:t>
            </w:r>
            <w:proofErr w:type="spellStart"/>
            <w:r w:rsidRPr="003940B9">
              <w:rPr>
                <w:bCs/>
                <w:sz w:val="22"/>
                <w:szCs w:val="22"/>
              </w:rPr>
              <w:t>катионовая</w:t>
            </w:r>
            <w:proofErr w:type="spellEnd"/>
            <w:r w:rsidRPr="003940B9">
              <w:rPr>
                <w:bCs/>
                <w:sz w:val="22"/>
                <w:szCs w:val="22"/>
              </w:rPr>
              <w:t xml:space="preserve">» АКВАТОН </w:t>
            </w:r>
            <w:r w:rsidRPr="003940B9">
              <w:rPr>
                <w:bCs/>
                <w:sz w:val="22"/>
                <w:szCs w:val="22"/>
                <w:lang w:val="en-US"/>
              </w:rPr>
              <w:t>SFS</w:t>
            </w:r>
            <w:r w:rsidRPr="003940B9">
              <w:rPr>
                <w:bCs/>
                <w:sz w:val="22"/>
                <w:szCs w:val="22"/>
              </w:rPr>
              <w:t xml:space="preserve"> (Производитель: Россия, количество: комплект);</w:t>
            </w:r>
          </w:p>
          <w:p w14:paraId="1DA1FC58"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Бак пластиковый запаса подпиточной воды </w:t>
            </w:r>
            <w:r w:rsidRPr="003940B9">
              <w:rPr>
                <w:bCs/>
                <w:sz w:val="22"/>
                <w:szCs w:val="22"/>
                <w:lang w:val="en-US"/>
              </w:rPr>
              <w:t>V</w:t>
            </w:r>
            <w:r w:rsidRPr="003940B9">
              <w:rPr>
                <w:bCs/>
                <w:sz w:val="22"/>
                <w:szCs w:val="22"/>
              </w:rPr>
              <w:t>=3000 л (Производитель: Россия, количество: 1 шт.);</w:t>
            </w:r>
          </w:p>
          <w:p w14:paraId="6A5A895E"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Мембранный расширительный бак, </w:t>
            </w:r>
            <w:r w:rsidRPr="003940B9">
              <w:rPr>
                <w:bCs/>
                <w:sz w:val="22"/>
                <w:szCs w:val="22"/>
                <w:lang w:val="en-US"/>
              </w:rPr>
              <w:t>V</w:t>
            </w:r>
            <w:r w:rsidRPr="003940B9">
              <w:rPr>
                <w:bCs/>
                <w:sz w:val="22"/>
                <w:szCs w:val="22"/>
              </w:rPr>
              <w:t>=по расчету (Производитель: Италия, количество: 3 шт.);</w:t>
            </w:r>
          </w:p>
          <w:p w14:paraId="2E54CD57"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Узел учета холодной воды (Производитель: Россия, количество: 1 шт.);</w:t>
            </w:r>
          </w:p>
          <w:p w14:paraId="0656558E"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ГРУ, Коммерческий узел учета расхода газа, газовый фильтр, клапан </w:t>
            </w:r>
            <w:proofErr w:type="spellStart"/>
            <w:r w:rsidRPr="003940B9">
              <w:rPr>
                <w:bCs/>
                <w:sz w:val="22"/>
                <w:szCs w:val="22"/>
              </w:rPr>
              <w:t>термозапорный</w:t>
            </w:r>
            <w:proofErr w:type="spellEnd"/>
            <w:r w:rsidRPr="003940B9">
              <w:rPr>
                <w:bCs/>
                <w:sz w:val="22"/>
                <w:szCs w:val="22"/>
              </w:rPr>
              <w:t xml:space="preserve"> КТЗ, клапан электромагнитный (Производитель: Россия/Германия, количество: комплект);</w:t>
            </w:r>
          </w:p>
          <w:p w14:paraId="391CDEFC"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Теплосчетчик регистратор «ТЭМ» (Производитель: Россия, количество: комплект);</w:t>
            </w:r>
          </w:p>
          <w:p w14:paraId="23A33E71"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Система автоматического контроля загазованности </w:t>
            </w:r>
            <w:proofErr w:type="spellStart"/>
            <w:r w:rsidRPr="003940B9">
              <w:rPr>
                <w:bCs/>
                <w:sz w:val="22"/>
                <w:szCs w:val="22"/>
              </w:rPr>
              <w:t>САКз</w:t>
            </w:r>
            <w:proofErr w:type="spellEnd"/>
            <w:r w:rsidRPr="003940B9">
              <w:rPr>
                <w:bCs/>
                <w:sz w:val="22"/>
                <w:szCs w:val="22"/>
              </w:rPr>
              <w:t xml:space="preserve"> МК-3 по СО СН с диспетчерским пультом (Производитель: Россия, количество: 1 шт.);</w:t>
            </w:r>
          </w:p>
          <w:p w14:paraId="489F472C"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Электрощит, электросчетчик, УЗО (Производитель: Россия, количество: комплект);</w:t>
            </w:r>
          </w:p>
          <w:p w14:paraId="217A3FD3"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Приборы КИП и А, в т.ч. система автоматического регулирования температуры теплоносителя в зависимости от наружной температуры </w:t>
            </w:r>
            <w:r w:rsidRPr="003940B9">
              <w:rPr>
                <w:bCs/>
                <w:sz w:val="22"/>
                <w:szCs w:val="22"/>
              </w:rPr>
              <w:lastRenderedPageBreak/>
              <w:t>воздуха (Производитель: Россия, количество: комплект);</w:t>
            </w:r>
          </w:p>
          <w:p w14:paraId="69EF3726"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Охранно-пожарная сигнализация (Производитель: Россия, количество: комплект);</w:t>
            </w:r>
          </w:p>
          <w:p w14:paraId="1923A12C"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Запорная арматура, система вентиляции, сигнализации, трубопроводы, система отопления котельной (Производитель: Германия, Италия, Россия, количество: комплект);</w:t>
            </w:r>
          </w:p>
          <w:p w14:paraId="06EACBD6"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Обвязка под </w:t>
            </w:r>
            <w:proofErr w:type="spellStart"/>
            <w:r w:rsidRPr="003940B9">
              <w:rPr>
                <w:bCs/>
                <w:sz w:val="22"/>
                <w:szCs w:val="22"/>
              </w:rPr>
              <w:t>диз</w:t>
            </w:r>
            <w:proofErr w:type="spellEnd"/>
            <w:r w:rsidRPr="003940B9">
              <w:rPr>
                <w:bCs/>
                <w:sz w:val="22"/>
                <w:szCs w:val="22"/>
              </w:rPr>
              <w:t>. топливо, клапаны, фильтры, заправочный трубопровод (Производитель: САРГАЗ, количество: комплект);</w:t>
            </w:r>
          </w:p>
          <w:p w14:paraId="789A82B7"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 xml:space="preserve">Аварийный пластиковый бак запаса </w:t>
            </w:r>
            <w:proofErr w:type="spellStart"/>
            <w:r w:rsidRPr="003940B9">
              <w:rPr>
                <w:bCs/>
                <w:sz w:val="22"/>
                <w:szCs w:val="22"/>
              </w:rPr>
              <w:t>диз</w:t>
            </w:r>
            <w:proofErr w:type="spellEnd"/>
            <w:r w:rsidRPr="003940B9">
              <w:rPr>
                <w:bCs/>
                <w:sz w:val="22"/>
                <w:szCs w:val="22"/>
              </w:rPr>
              <w:t xml:space="preserve">. топлива </w:t>
            </w:r>
            <w:r w:rsidRPr="003940B9">
              <w:rPr>
                <w:bCs/>
                <w:sz w:val="22"/>
                <w:szCs w:val="22"/>
                <w:lang w:val="en-US"/>
              </w:rPr>
              <w:t>V</w:t>
            </w:r>
            <w:r w:rsidRPr="003940B9">
              <w:rPr>
                <w:bCs/>
                <w:sz w:val="22"/>
                <w:szCs w:val="22"/>
              </w:rPr>
              <w:t>=0,8 м</w:t>
            </w:r>
            <w:r w:rsidRPr="003940B9">
              <w:rPr>
                <w:bCs/>
                <w:sz w:val="22"/>
                <w:szCs w:val="22"/>
                <w:vertAlign w:val="superscript"/>
              </w:rPr>
              <w:t>3</w:t>
            </w:r>
            <w:r w:rsidRPr="003940B9">
              <w:rPr>
                <w:bCs/>
                <w:sz w:val="22"/>
                <w:szCs w:val="22"/>
              </w:rPr>
              <w:t xml:space="preserve"> (внутри котельной) (Производитель: Россия, количество: 1 шт.);</w:t>
            </w:r>
          </w:p>
          <w:p w14:paraId="5A95AC9A"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Труба дымовая на несущей конструкции, с утепленными (</w:t>
            </w:r>
            <w:proofErr w:type="spellStart"/>
            <w:r w:rsidRPr="003940B9">
              <w:rPr>
                <w:bCs/>
                <w:sz w:val="22"/>
                <w:szCs w:val="22"/>
              </w:rPr>
              <w:t>нерж</w:t>
            </w:r>
            <w:proofErr w:type="spellEnd"/>
            <w:r w:rsidRPr="003940B9">
              <w:rPr>
                <w:bCs/>
                <w:sz w:val="22"/>
                <w:szCs w:val="22"/>
              </w:rPr>
              <w:t>/</w:t>
            </w:r>
            <w:proofErr w:type="spellStart"/>
            <w:r w:rsidRPr="003940B9">
              <w:rPr>
                <w:bCs/>
                <w:sz w:val="22"/>
                <w:szCs w:val="22"/>
              </w:rPr>
              <w:t>утепл</w:t>
            </w:r>
            <w:proofErr w:type="spellEnd"/>
            <w:r w:rsidRPr="003940B9">
              <w:rPr>
                <w:bCs/>
                <w:sz w:val="22"/>
                <w:szCs w:val="22"/>
              </w:rPr>
              <w:t>/</w:t>
            </w:r>
            <w:proofErr w:type="spellStart"/>
            <w:r w:rsidRPr="003940B9">
              <w:rPr>
                <w:bCs/>
                <w:sz w:val="22"/>
                <w:szCs w:val="22"/>
              </w:rPr>
              <w:t>оцинк</w:t>
            </w:r>
            <w:proofErr w:type="spellEnd"/>
            <w:r w:rsidRPr="003940B9">
              <w:rPr>
                <w:bCs/>
                <w:sz w:val="22"/>
                <w:szCs w:val="22"/>
              </w:rPr>
              <w:t>) газоходами от каждого котла, Н=по расчету (Производитель: САРГАЗ, количество: комплект);</w:t>
            </w:r>
          </w:p>
          <w:p w14:paraId="3B0B6F2E"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Паспорт котельной, рабочая документация (Производитель: САРГАЗ, количество: комплект);</w:t>
            </w:r>
          </w:p>
          <w:p w14:paraId="40B50C61" w14:textId="77777777" w:rsidR="00401B77" w:rsidRPr="003940B9" w:rsidRDefault="00401B77" w:rsidP="00401B77">
            <w:pPr>
              <w:pStyle w:val="af4"/>
              <w:widowControl w:val="0"/>
              <w:numPr>
                <w:ilvl w:val="0"/>
                <w:numId w:val="29"/>
              </w:numPr>
              <w:spacing w:after="160"/>
              <w:ind w:left="214" w:hanging="214"/>
              <w:contextualSpacing/>
              <w:jc w:val="both"/>
              <w:rPr>
                <w:bCs/>
                <w:sz w:val="22"/>
                <w:szCs w:val="22"/>
              </w:rPr>
            </w:pPr>
            <w:r w:rsidRPr="003940B9">
              <w:rPr>
                <w:bCs/>
                <w:sz w:val="22"/>
                <w:szCs w:val="22"/>
              </w:rPr>
              <w:t>Сертификат соответствия на блочные котельные установки БКУ мощностью до 200 МВт (Производитель: САРГАЗ, количество: комплект);</w:t>
            </w:r>
          </w:p>
          <w:p w14:paraId="7CA8C8D1" w14:textId="77777777" w:rsidR="00401B77" w:rsidRPr="00BB50BE" w:rsidRDefault="00401B77" w:rsidP="00401B77">
            <w:pPr>
              <w:pStyle w:val="af4"/>
              <w:widowControl w:val="0"/>
              <w:numPr>
                <w:ilvl w:val="0"/>
                <w:numId w:val="29"/>
              </w:numPr>
              <w:spacing w:after="160"/>
              <w:ind w:left="214" w:hanging="214"/>
              <w:contextualSpacing/>
              <w:jc w:val="both"/>
              <w:rPr>
                <w:bCs/>
              </w:rPr>
            </w:pPr>
            <w:r w:rsidRPr="003940B9">
              <w:rPr>
                <w:bCs/>
                <w:sz w:val="22"/>
                <w:szCs w:val="22"/>
              </w:rPr>
              <w:t>Свидетельство о допуске к определенным видам работ, оказывающих влияние на безопасность объектов капитального строительства (Производитель: САРГАЗ, количество: комплект).</w:t>
            </w:r>
          </w:p>
        </w:tc>
        <w:tc>
          <w:tcPr>
            <w:tcW w:w="1827" w:type="dxa"/>
            <w:shd w:val="clear" w:color="auto" w:fill="auto"/>
          </w:tcPr>
          <w:p w14:paraId="722CE31F" w14:textId="34FD516D" w:rsidR="00401B77" w:rsidRPr="003C13B5" w:rsidRDefault="00401B77" w:rsidP="00401B77">
            <w:pPr>
              <w:ind w:hanging="11"/>
              <w:jc w:val="center"/>
              <w:rPr>
                <w:sz w:val="22"/>
                <w:szCs w:val="22"/>
              </w:rPr>
            </w:pPr>
          </w:p>
        </w:tc>
      </w:tr>
    </w:tbl>
    <w:p w14:paraId="2581E851" w14:textId="6EBD4A70" w:rsidR="007523AC" w:rsidRPr="007523AC" w:rsidRDefault="007523AC" w:rsidP="007523AC">
      <w:pPr>
        <w:jc w:val="both"/>
        <w:rPr>
          <w:bCs/>
          <w:color w:val="auto"/>
          <w:sz w:val="22"/>
          <w:szCs w:val="22"/>
        </w:rPr>
      </w:pPr>
      <w:r w:rsidRPr="007523AC">
        <w:rPr>
          <w:bCs/>
          <w:color w:val="auto"/>
          <w:sz w:val="22"/>
          <w:szCs w:val="22"/>
        </w:rPr>
        <w:t xml:space="preserve">Местонахождение </w:t>
      </w:r>
      <w:r>
        <w:rPr>
          <w:bCs/>
          <w:color w:val="auto"/>
          <w:sz w:val="22"/>
          <w:szCs w:val="22"/>
        </w:rPr>
        <w:t>И</w:t>
      </w:r>
      <w:r w:rsidRPr="007523AC">
        <w:rPr>
          <w:bCs/>
          <w:color w:val="auto"/>
          <w:sz w:val="22"/>
          <w:szCs w:val="22"/>
        </w:rPr>
        <w:t xml:space="preserve">мущества: </w:t>
      </w:r>
      <w:r w:rsidRPr="007523AC">
        <w:rPr>
          <w:sz w:val="22"/>
          <w:szCs w:val="22"/>
        </w:rPr>
        <w:t>Челябинская обл., г. Копейск, пос. Железнодорожный, ул. Кубинская, 9 «А»</w:t>
      </w:r>
      <w:r w:rsidRPr="007523AC">
        <w:rPr>
          <w:bCs/>
          <w:color w:val="auto"/>
          <w:sz w:val="22"/>
          <w:szCs w:val="22"/>
        </w:rPr>
        <w:t>.</w:t>
      </w:r>
    </w:p>
    <w:p w14:paraId="467C0A02" w14:textId="22BC64DC" w:rsidR="00D37763" w:rsidRDefault="00D37763" w:rsidP="00F70A1F">
      <w:pPr>
        <w:rPr>
          <w:b/>
          <w:sz w:val="22"/>
          <w:szCs w:val="22"/>
        </w:rPr>
      </w:pPr>
    </w:p>
    <w:p w14:paraId="1185BE10" w14:textId="21FA3606" w:rsidR="00F70A1F" w:rsidRPr="00F70A1F" w:rsidRDefault="00F70A1F" w:rsidP="00511A6F">
      <w:pPr>
        <w:ind w:firstLine="709"/>
        <w:rPr>
          <w:b/>
          <w:sz w:val="22"/>
          <w:szCs w:val="22"/>
        </w:rPr>
      </w:pPr>
      <w:r w:rsidRPr="00F70A1F">
        <w:rPr>
          <w:b/>
          <w:sz w:val="22"/>
          <w:szCs w:val="22"/>
        </w:rPr>
        <w:t xml:space="preserve">Настоящая </w:t>
      </w:r>
      <w:r w:rsidR="00D37763">
        <w:rPr>
          <w:b/>
          <w:sz w:val="22"/>
          <w:szCs w:val="22"/>
        </w:rPr>
        <w:t>Спецификация</w:t>
      </w:r>
      <w:r w:rsidRPr="00F70A1F">
        <w:rPr>
          <w:b/>
          <w:sz w:val="22"/>
          <w:szCs w:val="22"/>
        </w:rPr>
        <w:t xml:space="preserve"> является неотъемлемой частью Договора.</w:t>
      </w:r>
    </w:p>
    <w:p w14:paraId="52D92249" w14:textId="77777777" w:rsidR="00F70A1F" w:rsidRPr="00F70A1F" w:rsidRDefault="00F70A1F" w:rsidP="00F70A1F">
      <w:pPr>
        <w:rPr>
          <w:sz w:val="22"/>
          <w:szCs w:val="22"/>
        </w:rPr>
      </w:pPr>
    </w:p>
    <w:p w14:paraId="6F052661" w14:textId="77777777" w:rsidR="00F70A1F" w:rsidRPr="00F70A1F" w:rsidRDefault="00F70A1F" w:rsidP="00511A6F">
      <w:pPr>
        <w:jc w:val="center"/>
        <w:rPr>
          <w:b/>
          <w:sz w:val="22"/>
          <w:szCs w:val="22"/>
        </w:rPr>
      </w:pPr>
      <w:r w:rsidRPr="00F70A1F">
        <w:rPr>
          <w:b/>
          <w:sz w:val="22"/>
          <w:szCs w:val="22"/>
        </w:rPr>
        <w:t>Подписи сторон:</w:t>
      </w:r>
    </w:p>
    <w:p w14:paraId="339E4B9A" w14:textId="77777777" w:rsidR="00F70A1F" w:rsidRPr="00F70A1F" w:rsidRDefault="00F70A1F" w:rsidP="00F70A1F">
      <w:pPr>
        <w:rPr>
          <w:b/>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87"/>
      </w:tblGrid>
      <w:tr w:rsidR="00746C55" w:rsidRPr="00F70A1F" w14:paraId="4FE522A9" w14:textId="77777777" w:rsidTr="00401B77">
        <w:tc>
          <w:tcPr>
            <w:tcW w:w="5228" w:type="dxa"/>
          </w:tcPr>
          <w:p w14:paraId="5AC7303B" w14:textId="1140A282" w:rsidR="00F70A1F" w:rsidRPr="00F70A1F" w:rsidRDefault="00F70A1F" w:rsidP="00F70A1F">
            <w:pPr>
              <w:rPr>
                <w:sz w:val="22"/>
                <w:szCs w:val="22"/>
              </w:rPr>
            </w:pPr>
            <w:r w:rsidRPr="00F70A1F">
              <w:rPr>
                <w:sz w:val="22"/>
                <w:szCs w:val="22"/>
              </w:rPr>
              <w:t>П</w:t>
            </w:r>
            <w:r w:rsidR="00D37763">
              <w:rPr>
                <w:sz w:val="22"/>
                <w:szCs w:val="22"/>
              </w:rPr>
              <w:t>родавец</w:t>
            </w:r>
            <w:r w:rsidRPr="00F70A1F">
              <w:rPr>
                <w:sz w:val="22"/>
                <w:szCs w:val="22"/>
              </w:rPr>
              <w:t>: _____________________</w:t>
            </w:r>
          </w:p>
        </w:tc>
        <w:tc>
          <w:tcPr>
            <w:tcW w:w="5228" w:type="dxa"/>
          </w:tcPr>
          <w:p w14:paraId="269226BF" w14:textId="77777777" w:rsidR="00F70A1F" w:rsidRPr="00F70A1F" w:rsidRDefault="00F70A1F" w:rsidP="00F70A1F">
            <w:pPr>
              <w:rPr>
                <w:sz w:val="22"/>
                <w:szCs w:val="22"/>
              </w:rPr>
            </w:pPr>
            <w:r w:rsidRPr="00F70A1F">
              <w:rPr>
                <w:sz w:val="22"/>
                <w:szCs w:val="22"/>
              </w:rPr>
              <w:t>Покупатель: _________________________</w:t>
            </w:r>
          </w:p>
        </w:tc>
      </w:tr>
      <w:tr w:rsidR="00746C55" w:rsidRPr="00F70A1F" w14:paraId="1A365A7F" w14:textId="77777777" w:rsidTr="00401B77">
        <w:tc>
          <w:tcPr>
            <w:tcW w:w="5228" w:type="dxa"/>
          </w:tcPr>
          <w:p w14:paraId="246F8CDB" w14:textId="77777777" w:rsidR="00F70A1F" w:rsidRPr="00F70A1F" w:rsidRDefault="00F70A1F" w:rsidP="00F70A1F">
            <w:pPr>
              <w:rPr>
                <w:sz w:val="22"/>
                <w:szCs w:val="22"/>
              </w:rPr>
            </w:pPr>
          </w:p>
          <w:p w14:paraId="667B70C4" w14:textId="5C5AD9F8" w:rsidR="00F70A1F" w:rsidRPr="00F70A1F" w:rsidRDefault="00F70A1F" w:rsidP="00F70A1F">
            <w:pPr>
              <w:rPr>
                <w:sz w:val="22"/>
                <w:szCs w:val="22"/>
              </w:rPr>
            </w:pPr>
            <w:r w:rsidRPr="00F70A1F">
              <w:rPr>
                <w:sz w:val="22"/>
                <w:szCs w:val="22"/>
              </w:rPr>
              <w:t>_______________</w:t>
            </w:r>
            <w:r w:rsidR="00746C55">
              <w:rPr>
                <w:sz w:val="22"/>
                <w:szCs w:val="22"/>
              </w:rPr>
              <w:t>________________</w:t>
            </w:r>
            <w:r w:rsidRPr="00F70A1F">
              <w:rPr>
                <w:sz w:val="22"/>
                <w:szCs w:val="22"/>
              </w:rPr>
              <w:t xml:space="preserve">___ </w:t>
            </w:r>
          </w:p>
          <w:p w14:paraId="28A20CC9" w14:textId="77777777" w:rsidR="00F70A1F" w:rsidRPr="00F70A1F" w:rsidRDefault="00F70A1F" w:rsidP="00F70A1F">
            <w:pPr>
              <w:rPr>
                <w:sz w:val="22"/>
                <w:szCs w:val="22"/>
              </w:rPr>
            </w:pPr>
          </w:p>
          <w:p w14:paraId="6BD13EFA" w14:textId="3651D190" w:rsidR="00F70A1F" w:rsidRPr="00F70A1F" w:rsidRDefault="00F70A1F" w:rsidP="00F70A1F">
            <w:pPr>
              <w:rPr>
                <w:sz w:val="22"/>
                <w:szCs w:val="22"/>
              </w:rPr>
            </w:pPr>
            <w:r w:rsidRPr="00F70A1F">
              <w:rPr>
                <w:sz w:val="22"/>
                <w:szCs w:val="22"/>
              </w:rPr>
              <w:t>________________ /_________________</w:t>
            </w:r>
            <w:r w:rsidR="00746C55">
              <w:rPr>
                <w:sz w:val="22"/>
                <w:szCs w:val="22"/>
              </w:rPr>
              <w:t>/</w:t>
            </w:r>
          </w:p>
          <w:p w14:paraId="5569F35B" w14:textId="77777777" w:rsidR="00F70A1F" w:rsidRPr="00F70A1F" w:rsidRDefault="00F70A1F" w:rsidP="00F70A1F">
            <w:pPr>
              <w:rPr>
                <w:sz w:val="22"/>
                <w:szCs w:val="22"/>
              </w:rPr>
            </w:pPr>
          </w:p>
          <w:p w14:paraId="5CA9D1AF" w14:textId="77777777" w:rsidR="00F70A1F" w:rsidRPr="00F70A1F" w:rsidRDefault="00F70A1F" w:rsidP="00F70A1F">
            <w:pPr>
              <w:rPr>
                <w:sz w:val="22"/>
                <w:szCs w:val="22"/>
              </w:rPr>
            </w:pPr>
            <w:r w:rsidRPr="00F70A1F">
              <w:rPr>
                <w:sz w:val="22"/>
                <w:szCs w:val="22"/>
              </w:rPr>
              <w:t>М.П.</w:t>
            </w:r>
          </w:p>
        </w:tc>
        <w:tc>
          <w:tcPr>
            <w:tcW w:w="5228" w:type="dxa"/>
          </w:tcPr>
          <w:p w14:paraId="79DE086D" w14:textId="77777777" w:rsidR="00F70A1F" w:rsidRPr="00F70A1F" w:rsidRDefault="00F70A1F" w:rsidP="00F70A1F">
            <w:pPr>
              <w:rPr>
                <w:sz w:val="22"/>
                <w:szCs w:val="22"/>
              </w:rPr>
            </w:pPr>
          </w:p>
          <w:p w14:paraId="55F64657" w14:textId="46B8129E" w:rsidR="00F70A1F" w:rsidRPr="00F70A1F" w:rsidRDefault="00F70A1F" w:rsidP="00F70A1F">
            <w:pPr>
              <w:rPr>
                <w:sz w:val="22"/>
                <w:szCs w:val="22"/>
              </w:rPr>
            </w:pPr>
            <w:r w:rsidRPr="00F70A1F">
              <w:rPr>
                <w:sz w:val="22"/>
                <w:szCs w:val="22"/>
              </w:rPr>
              <w:t>__________________</w:t>
            </w:r>
            <w:r w:rsidR="00746C55">
              <w:rPr>
                <w:sz w:val="22"/>
                <w:szCs w:val="22"/>
              </w:rPr>
              <w:t>__________________</w:t>
            </w:r>
          </w:p>
          <w:p w14:paraId="63F56479" w14:textId="77777777" w:rsidR="00F70A1F" w:rsidRPr="00F70A1F" w:rsidRDefault="00F70A1F" w:rsidP="00F70A1F">
            <w:pPr>
              <w:rPr>
                <w:sz w:val="22"/>
                <w:szCs w:val="22"/>
              </w:rPr>
            </w:pPr>
          </w:p>
          <w:p w14:paraId="581C733C" w14:textId="024C1EF7" w:rsidR="00F70A1F" w:rsidRPr="00F70A1F" w:rsidRDefault="00F70A1F" w:rsidP="00F70A1F">
            <w:pPr>
              <w:rPr>
                <w:sz w:val="22"/>
                <w:szCs w:val="22"/>
              </w:rPr>
            </w:pPr>
            <w:r w:rsidRPr="00F70A1F">
              <w:rPr>
                <w:sz w:val="22"/>
                <w:szCs w:val="22"/>
              </w:rPr>
              <w:t>_________________ / __________________</w:t>
            </w:r>
            <w:r w:rsidR="00746C55">
              <w:rPr>
                <w:sz w:val="22"/>
                <w:szCs w:val="22"/>
              </w:rPr>
              <w:t>/</w:t>
            </w:r>
          </w:p>
          <w:p w14:paraId="567DB99C" w14:textId="77777777" w:rsidR="00F70A1F" w:rsidRPr="00F70A1F" w:rsidRDefault="00F70A1F" w:rsidP="00F70A1F">
            <w:pPr>
              <w:rPr>
                <w:sz w:val="22"/>
                <w:szCs w:val="22"/>
              </w:rPr>
            </w:pPr>
          </w:p>
          <w:p w14:paraId="30467655" w14:textId="77777777" w:rsidR="00F70A1F" w:rsidRPr="00F70A1F" w:rsidRDefault="00F70A1F" w:rsidP="00F70A1F">
            <w:pPr>
              <w:rPr>
                <w:sz w:val="22"/>
                <w:szCs w:val="22"/>
              </w:rPr>
            </w:pPr>
            <w:r w:rsidRPr="00F70A1F">
              <w:rPr>
                <w:sz w:val="22"/>
                <w:szCs w:val="22"/>
              </w:rPr>
              <w:t>М.П.</w:t>
            </w:r>
          </w:p>
        </w:tc>
      </w:tr>
    </w:tbl>
    <w:p w14:paraId="323A75C8" w14:textId="77777777" w:rsidR="00F70A1F" w:rsidRPr="00F70A1F" w:rsidRDefault="00F70A1F" w:rsidP="00F70A1F">
      <w:pPr>
        <w:rPr>
          <w:b/>
          <w:sz w:val="22"/>
          <w:szCs w:val="22"/>
        </w:rPr>
      </w:pPr>
    </w:p>
    <w:p w14:paraId="3EE5BB36" w14:textId="77777777" w:rsidR="00F70A1F" w:rsidRDefault="00F70A1F">
      <w:pPr>
        <w:rPr>
          <w:sz w:val="22"/>
          <w:szCs w:val="22"/>
        </w:rPr>
      </w:pPr>
    </w:p>
    <w:p w14:paraId="0D6DB705" w14:textId="77777777" w:rsidR="00F70A1F" w:rsidRDefault="00F70A1F">
      <w:pPr>
        <w:rPr>
          <w:sz w:val="22"/>
          <w:szCs w:val="22"/>
        </w:rPr>
      </w:pPr>
    </w:p>
    <w:p w14:paraId="01F928AC" w14:textId="77777777" w:rsidR="00F70A1F" w:rsidRDefault="00F70A1F">
      <w:pPr>
        <w:rPr>
          <w:sz w:val="22"/>
          <w:szCs w:val="22"/>
        </w:rPr>
      </w:pPr>
    </w:p>
    <w:p w14:paraId="05E26531" w14:textId="77777777" w:rsidR="00F70A1F" w:rsidRDefault="00F70A1F">
      <w:pPr>
        <w:rPr>
          <w:sz w:val="22"/>
          <w:szCs w:val="22"/>
        </w:rPr>
      </w:pPr>
    </w:p>
    <w:p w14:paraId="08B88874" w14:textId="77777777" w:rsidR="00F70A1F" w:rsidRDefault="00F70A1F">
      <w:pPr>
        <w:rPr>
          <w:sz w:val="22"/>
          <w:szCs w:val="22"/>
        </w:rPr>
      </w:pPr>
    </w:p>
    <w:p w14:paraId="78447609" w14:textId="77777777" w:rsidR="00F70A1F" w:rsidRDefault="00F70A1F">
      <w:pPr>
        <w:rPr>
          <w:sz w:val="22"/>
          <w:szCs w:val="22"/>
        </w:rPr>
      </w:pPr>
    </w:p>
    <w:p w14:paraId="110E49DE" w14:textId="77777777" w:rsidR="00F70A1F" w:rsidRDefault="00F70A1F">
      <w:pPr>
        <w:rPr>
          <w:sz w:val="22"/>
          <w:szCs w:val="22"/>
        </w:rPr>
      </w:pPr>
    </w:p>
    <w:p w14:paraId="15DCD404" w14:textId="757127BC" w:rsidR="00F70A1F" w:rsidRDefault="00F70A1F">
      <w:pPr>
        <w:rPr>
          <w:b/>
          <w:sz w:val="22"/>
          <w:szCs w:val="22"/>
        </w:rPr>
      </w:pPr>
      <w:r>
        <w:rPr>
          <w:sz w:val="22"/>
          <w:szCs w:val="22"/>
        </w:rPr>
        <w:br w:type="page"/>
      </w:r>
    </w:p>
    <w:p w14:paraId="6FE2FE92" w14:textId="69950B3B" w:rsidR="00B618A9" w:rsidRPr="00B618A9" w:rsidRDefault="00B618A9" w:rsidP="00511A6F">
      <w:pPr>
        <w:pStyle w:val="af0"/>
        <w:contextualSpacing/>
        <w:jc w:val="right"/>
        <w:rPr>
          <w:sz w:val="22"/>
          <w:szCs w:val="22"/>
        </w:rPr>
      </w:pPr>
      <w:r w:rsidRPr="00B618A9">
        <w:rPr>
          <w:sz w:val="22"/>
          <w:szCs w:val="22"/>
        </w:rPr>
        <w:lastRenderedPageBreak/>
        <w:t xml:space="preserve">Приложение </w:t>
      </w:r>
      <w:r w:rsidR="00824BA0">
        <w:rPr>
          <w:sz w:val="22"/>
          <w:szCs w:val="22"/>
        </w:rPr>
        <w:t xml:space="preserve">№ </w:t>
      </w:r>
      <w:r w:rsidR="00F034B3">
        <w:rPr>
          <w:sz w:val="22"/>
          <w:szCs w:val="22"/>
        </w:rPr>
        <w:t>2</w:t>
      </w:r>
      <w:r w:rsidRPr="00B618A9">
        <w:rPr>
          <w:sz w:val="22"/>
          <w:szCs w:val="22"/>
        </w:rPr>
        <w:t xml:space="preserve"> _____</w:t>
      </w:r>
    </w:p>
    <w:p w14:paraId="1BCE1E7D" w14:textId="1F56C3D3" w:rsidR="00824BA0" w:rsidRDefault="00B618A9" w:rsidP="00B618A9">
      <w:pPr>
        <w:pStyle w:val="af0"/>
        <w:contextualSpacing/>
        <w:jc w:val="right"/>
        <w:rPr>
          <w:sz w:val="22"/>
          <w:szCs w:val="22"/>
        </w:rPr>
      </w:pPr>
      <w:r w:rsidRPr="00B618A9">
        <w:rPr>
          <w:sz w:val="22"/>
          <w:szCs w:val="22"/>
        </w:rPr>
        <w:t xml:space="preserve">к Договору от </w:t>
      </w:r>
      <w:r w:rsidR="00587758">
        <w:rPr>
          <w:sz w:val="22"/>
          <w:szCs w:val="22"/>
        </w:rPr>
        <w:t>«</w:t>
      </w:r>
      <w:r w:rsidRPr="00B618A9">
        <w:rPr>
          <w:sz w:val="22"/>
          <w:szCs w:val="22"/>
        </w:rPr>
        <w:t>___</w:t>
      </w:r>
      <w:r w:rsidR="00587758">
        <w:rPr>
          <w:sz w:val="22"/>
          <w:szCs w:val="22"/>
        </w:rPr>
        <w:t xml:space="preserve">» </w:t>
      </w:r>
      <w:r w:rsidRPr="00B618A9">
        <w:rPr>
          <w:sz w:val="22"/>
          <w:szCs w:val="22"/>
        </w:rPr>
        <w:t xml:space="preserve">________ ____ г. </w:t>
      </w:r>
    </w:p>
    <w:p w14:paraId="624BF237" w14:textId="5EA344A0" w:rsidR="00B618A9" w:rsidRPr="00B618A9" w:rsidRDefault="00D568E8" w:rsidP="00511A6F">
      <w:pPr>
        <w:pStyle w:val="af0"/>
        <w:contextualSpacing/>
        <w:jc w:val="right"/>
        <w:rPr>
          <w:sz w:val="22"/>
          <w:szCs w:val="22"/>
        </w:rPr>
      </w:pPr>
      <w:r>
        <w:rPr>
          <w:sz w:val="22"/>
          <w:szCs w:val="22"/>
        </w:rPr>
        <w:t>№</w:t>
      </w:r>
      <w:r w:rsidR="00B618A9" w:rsidRPr="00B618A9">
        <w:rPr>
          <w:sz w:val="22"/>
          <w:szCs w:val="22"/>
        </w:rPr>
        <w:t xml:space="preserve"> ________</w:t>
      </w:r>
    </w:p>
    <w:p w14:paraId="169812AE" w14:textId="77777777" w:rsidR="00B618A9" w:rsidRPr="00B618A9" w:rsidRDefault="00B618A9" w:rsidP="00B618A9">
      <w:pPr>
        <w:pStyle w:val="af0"/>
        <w:contextualSpacing/>
        <w:rPr>
          <w:sz w:val="22"/>
          <w:szCs w:val="22"/>
        </w:rPr>
      </w:pPr>
    </w:p>
    <w:p w14:paraId="631169DC" w14:textId="77777777" w:rsidR="00B618A9" w:rsidRPr="00B618A9" w:rsidRDefault="00B618A9" w:rsidP="00511A6F">
      <w:pPr>
        <w:pStyle w:val="af0"/>
        <w:contextualSpacing/>
        <w:rPr>
          <w:sz w:val="22"/>
          <w:szCs w:val="22"/>
        </w:rPr>
      </w:pPr>
      <w:r w:rsidRPr="00B618A9">
        <w:rPr>
          <w:bCs/>
          <w:sz w:val="22"/>
          <w:szCs w:val="22"/>
        </w:rPr>
        <w:t>Акт</w:t>
      </w:r>
    </w:p>
    <w:p w14:paraId="2E171628" w14:textId="760D3643" w:rsidR="00B618A9" w:rsidRPr="00B618A9" w:rsidRDefault="00B618A9" w:rsidP="00511A6F">
      <w:pPr>
        <w:pStyle w:val="af0"/>
        <w:contextualSpacing/>
        <w:rPr>
          <w:sz w:val="22"/>
          <w:szCs w:val="22"/>
        </w:rPr>
      </w:pPr>
      <w:r w:rsidRPr="00B618A9">
        <w:rPr>
          <w:bCs/>
          <w:sz w:val="22"/>
          <w:szCs w:val="22"/>
        </w:rPr>
        <w:t xml:space="preserve">приема-передачи </w:t>
      </w:r>
      <w:r w:rsidR="009B60E6">
        <w:rPr>
          <w:bCs/>
          <w:sz w:val="22"/>
          <w:szCs w:val="22"/>
        </w:rPr>
        <w:t>И</w:t>
      </w:r>
      <w:r w:rsidRPr="00B618A9">
        <w:rPr>
          <w:bCs/>
          <w:sz w:val="22"/>
          <w:szCs w:val="22"/>
        </w:rPr>
        <w:t>мущества</w:t>
      </w:r>
    </w:p>
    <w:p w14:paraId="46B9D253" w14:textId="77777777" w:rsidR="00B618A9" w:rsidRPr="00B618A9" w:rsidRDefault="00B618A9" w:rsidP="00B618A9">
      <w:pPr>
        <w:pStyle w:val="af0"/>
        <w:contextualSpacing/>
        <w:rPr>
          <w:sz w:val="22"/>
          <w:szCs w:val="22"/>
        </w:rPr>
      </w:pPr>
    </w:p>
    <w:p w14:paraId="61C6932A" w14:textId="77777777" w:rsidR="00B618A9" w:rsidRPr="0082493E" w:rsidRDefault="00B618A9" w:rsidP="00511A6F">
      <w:pPr>
        <w:pStyle w:val="af0"/>
        <w:contextualSpacing/>
        <w:jc w:val="both"/>
        <w:rPr>
          <w:b w:val="0"/>
          <w:sz w:val="22"/>
          <w:szCs w:val="22"/>
        </w:rPr>
      </w:pPr>
      <w:r w:rsidRPr="0082493E">
        <w:rPr>
          <w:b w:val="0"/>
          <w:sz w:val="22"/>
          <w:szCs w:val="22"/>
        </w:rPr>
        <w:t>г. __________ "___"__________ ____ г.</w:t>
      </w:r>
      <w:r w:rsidRPr="0082493E">
        <w:rPr>
          <w:b w:val="0"/>
          <w:sz w:val="22"/>
          <w:szCs w:val="22"/>
        </w:rPr>
        <w:br/>
      </w:r>
    </w:p>
    <w:p w14:paraId="524647B2" w14:textId="0FE470FE" w:rsidR="004C3A69" w:rsidRPr="0082493E" w:rsidRDefault="00050C68" w:rsidP="00D568E8">
      <w:pPr>
        <w:pStyle w:val="af0"/>
        <w:ind w:firstLine="709"/>
        <w:contextualSpacing/>
        <w:jc w:val="both"/>
        <w:rPr>
          <w:b w:val="0"/>
          <w:sz w:val="22"/>
          <w:szCs w:val="22"/>
        </w:rPr>
      </w:pPr>
      <w:r w:rsidRPr="0082493E">
        <w:rPr>
          <w:b w:val="0"/>
          <w:sz w:val="22"/>
          <w:szCs w:val="22"/>
        </w:rPr>
        <w:t>Общество с ограниченной ответственностью «Уральская энергосбытовая компания» (ООО «</w:t>
      </w:r>
      <w:proofErr w:type="spellStart"/>
      <w:r w:rsidRPr="0082493E">
        <w:rPr>
          <w:b w:val="0"/>
          <w:sz w:val="22"/>
          <w:szCs w:val="22"/>
        </w:rPr>
        <w:t>Уралэнергосбыт</w:t>
      </w:r>
      <w:proofErr w:type="spellEnd"/>
      <w:r w:rsidRPr="0082493E">
        <w:rPr>
          <w:b w:val="0"/>
          <w:sz w:val="22"/>
          <w:szCs w:val="22"/>
        </w:rPr>
        <w:t>»)</w:t>
      </w:r>
      <w:r w:rsidR="00B618A9" w:rsidRPr="0082493E">
        <w:rPr>
          <w:b w:val="0"/>
          <w:sz w:val="22"/>
          <w:szCs w:val="22"/>
        </w:rPr>
        <w:t>, в лице _________________, действующ</w:t>
      </w:r>
      <w:r w:rsidRPr="0082493E">
        <w:rPr>
          <w:b w:val="0"/>
          <w:sz w:val="22"/>
          <w:szCs w:val="22"/>
        </w:rPr>
        <w:t>его</w:t>
      </w:r>
      <w:r w:rsidR="00B618A9" w:rsidRPr="0082493E">
        <w:rPr>
          <w:b w:val="0"/>
          <w:sz w:val="22"/>
          <w:szCs w:val="22"/>
        </w:rPr>
        <w:t xml:space="preserve">___ на основании ____________________, именуем__ в дальнейшем </w:t>
      </w:r>
      <w:r w:rsidR="004C3A69" w:rsidRPr="0082493E">
        <w:rPr>
          <w:b w:val="0"/>
          <w:sz w:val="22"/>
          <w:szCs w:val="22"/>
        </w:rPr>
        <w:t>«</w:t>
      </w:r>
      <w:r w:rsidR="00B618A9" w:rsidRPr="0082493E">
        <w:rPr>
          <w:b w:val="0"/>
          <w:sz w:val="22"/>
          <w:szCs w:val="22"/>
        </w:rPr>
        <w:t>Продавец</w:t>
      </w:r>
      <w:r w:rsidR="004C3A69" w:rsidRPr="0082493E">
        <w:rPr>
          <w:b w:val="0"/>
          <w:sz w:val="22"/>
          <w:szCs w:val="22"/>
        </w:rPr>
        <w:t>»</w:t>
      </w:r>
      <w:r w:rsidR="00401B77" w:rsidRPr="0082493E">
        <w:rPr>
          <w:b w:val="0"/>
          <w:sz w:val="22"/>
          <w:szCs w:val="22"/>
        </w:rPr>
        <w:t xml:space="preserve"> (также являющийся Залогодержателем по договору залога №1 от 28.09.2022 г.) </w:t>
      </w:r>
      <w:r w:rsidR="00B618A9" w:rsidRPr="0082493E">
        <w:rPr>
          <w:b w:val="0"/>
          <w:sz w:val="22"/>
          <w:szCs w:val="22"/>
        </w:rPr>
        <w:t>, с одной стороны</w:t>
      </w:r>
      <w:r w:rsidR="004C3A69" w:rsidRPr="0082493E">
        <w:rPr>
          <w:b w:val="0"/>
          <w:sz w:val="22"/>
          <w:szCs w:val="22"/>
        </w:rPr>
        <w:t>,</w:t>
      </w:r>
      <w:r w:rsidR="00B618A9" w:rsidRPr="0082493E">
        <w:rPr>
          <w:b w:val="0"/>
          <w:sz w:val="22"/>
          <w:szCs w:val="22"/>
        </w:rPr>
        <w:t xml:space="preserve"> и</w:t>
      </w:r>
    </w:p>
    <w:p w14:paraId="3741F6CB" w14:textId="38504EFE" w:rsidR="00401B77" w:rsidRPr="0082493E" w:rsidRDefault="00401B77" w:rsidP="00511A6F">
      <w:pPr>
        <w:pStyle w:val="af0"/>
        <w:ind w:firstLine="709"/>
        <w:contextualSpacing/>
        <w:jc w:val="both"/>
        <w:rPr>
          <w:b w:val="0"/>
          <w:sz w:val="22"/>
          <w:szCs w:val="22"/>
        </w:rPr>
      </w:pPr>
      <w:r w:rsidRPr="0082493E">
        <w:rPr>
          <w:b w:val="0"/>
          <w:sz w:val="22"/>
          <w:szCs w:val="22"/>
        </w:rPr>
        <w:t>Общество с ограниченной ответственностью «Производственное коммерческое предприятие Синергия», именуемое в дальнейшем Собственник Имущества</w:t>
      </w:r>
      <w:r w:rsidR="0082493E" w:rsidRPr="0082493E">
        <w:rPr>
          <w:b w:val="0"/>
          <w:sz w:val="22"/>
          <w:szCs w:val="22"/>
        </w:rPr>
        <w:t xml:space="preserve"> (также являющийся залогодателем по договору залога №1 от 28.09.2022 г.), с другой</w:t>
      </w:r>
      <w:r w:rsidR="007523AC">
        <w:rPr>
          <w:b w:val="0"/>
          <w:sz w:val="22"/>
          <w:szCs w:val="22"/>
        </w:rPr>
        <w:t xml:space="preserve"> стороны</w:t>
      </w:r>
      <w:r w:rsidR="0082493E" w:rsidRPr="0082493E">
        <w:rPr>
          <w:b w:val="0"/>
          <w:sz w:val="22"/>
          <w:szCs w:val="22"/>
        </w:rPr>
        <w:t>, и</w:t>
      </w:r>
    </w:p>
    <w:p w14:paraId="1A08AA5F" w14:textId="14C54F33" w:rsidR="00B618A9" w:rsidRPr="0082493E" w:rsidRDefault="00B618A9" w:rsidP="00511A6F">
      <w:pPr>
        <w:pStyle w:val="af0"/>
        <w:ind w:firstLine="709"/>
        <w:contextualSpacing/>
        <w:jc w:val="both"/>
        <w:rPr>
          <w:b w:val="0"/>
          <w:sz w:val="22"/>
          <w:szCs w:val="22"/>
        </w:rPr>
      </w:pPr>
      <w:r w:rsidRPr="0082493E">
        <w:rPr>
          <w:b w:val="0"/>
          <w:sz w:val="22"/>
          <w:szCs w:val="22"/>
        </w:rPr>
        <w:t>_________________________ в лице __________________________, действующ</w:t>
      </w:r>
      <w:r w:rsidR="005C3154" w:rsidRPr="0082493E">
        <w:rPr>
          <w:b w:val="0"/>
          <w:sz w:val="22"/>
          <w:szCs w:val="22"/>
        </w:rPr>
        <w:t>его</w:t>
      </w:r>
      <w:r w:rsidRPr="0082493E">
        <w:rPr>
          <w:b w:val="0"/>
          <w:sz w:val="22"/>
          <w:szCs w:val="22"/>
        </w:rPr>
        <w:t>___ на основании ______________, именуем</w:t>
      </w:r>
      <w:r w:rsidR="005C3154" w:rsidRPr="0082493E">
        <w:rPr>
          <w:b w:val="0"/>
          <w:sz w:val="22"/>
          <w:szCs w:val="22"/>
        </w:rPr>
        <w:t>ое</w:t>
      </w:r>
      <w:r w:rsidRPr="0082493E">
        <w:rPr>
          <w:b w:val="0"/>
          <w:sz w:val="22"/>
          <w:szCs w:val="22"/>
        </w:rPr>
        <w:t xml:space="preserve"> в дальнейшем </w:t>
      </w:r>
      <w:r w:rsidR="005C3154" w:rsidRPr="0082493E">
        <w:rPr>
          <w:b w:val="0"/>
          <w:sz w:val="22"/>
          <w:szCs w:val="22"/>
        </w:rPr>
        <w:t>«</w:t>
      </w:r>
      <w:r w:rsidRPr="0082493E">
        <w:rPr>
          <w:b w:val="0"/>
          <w:sz w:val="22"/>
          <w:szCs w:val="22"/>
        </w:rPr>
        <w:t>Покупатель</w:t>
      </w:r>
      <w:r w:rsidR="005C3154" w:rsidRPr="0082493E">
        <w:rPr>
          <w:b w:val="0"/>
          <w:sz w:val="22"/>
          <w:szCs w:val="22"/>
        </w:rPr>
        <w:t>»</w:t>
      </w:r>
      <w:r w:rsidRPr="0082493E">
        <w:rPr>
          <w:b w:val="0"/>
          <w:sz w:val="22"/>
          <w:szCs w:val="22"/>
        </w:rPr>
        <w:t xml:space="preserve">, с </w:t>
      </w:r>
      <w:r w:rsidR="007523AC">
        <w:rPr>
          <w:b w:val="0"/>
          <w:sz w:val="22"/>
          <w:szCs w:val="22"/>
        </w:rPr>
        <w:t>третьей</w:t>
      </w:r>
      <w:r w:rsidR="007523AC" w:rsidRPr="0082493E">
        <w:rPr>
          <w:b w:val="0"/>
          <w:sz w:val="22"/>
          <w:szCs w:val="22"/>
        </w:rPr>
        <w:t xml:space="preserve"> </w:t>
      </w:r>
      <w:r w:rsidRPr="0082493E">
        <w:rPr>
          <w:b w:val="0"/>
          <w:sz w:val="22"/>
          <w:szCs w:val="22"/>
        </w:rPr>
        <w:t xml:space="preserve">стороны, совместно именуемые </w:t>
      </w:r>
      <w:r w:rsidR="005C3154" w:rsidRPr="0082493E">
        <w:rPr>
          <w:b w:val="0"/>
          <w:sz w:val="22"/>
          <w:szCs w:val="22"/>
        </w:rPr>
        <w:t>«</w:t>
      </w:r>
      <w:r w:rsidRPr="0082493E">
        <w:rPr>
          <w:b w:val="0"/>
          <w:sz w:val="22"/>
          <w:szCs w:val="22"/>
        </w:rPr>
        <w:t>Стороны</w:t>
      </w:r>
      <w:r w:rsidR="005C3154" w:rsidRPr="0082493E">
        <w:rPr>
          <w:b w:val="0"/>
          <w:sz w:val="22"/>
          <w:szCs w:val="22"/>
        </w:rPr>
        <w:t>»</w:t>
      </w:r>
      <w:r w:rsidRPr="0082493E">
        <w:rPr>
          <w:b w:val="0"/>
          <w:sz w:val="22"/>
          <w:szCs w:val="22"/>
        </w:rPr>
        <w:t>, составили настоящий Акт о нижеследующем:</w:t>
      </w:r>
    </w:p>
    <w:p w14:paraId="597CB881" w14:textId="77777777" w:rsidR="00B618A9" w:rsidRPr="0082493E" w:rsidRDefault="00B618A9" w:rsidP="00511A6F">
      <w:pPr>
        <w:pStyle w:val="af0"/>
        <w:ind w:firstLine="709"/>
        <w:contextualSpacing/>
        <w:jc w:val="both"/>
        <w:rPr>
          <w:b w:val="0"/>
          <w:sz w:val="22"/>
          <w:szCs w:val="22"/>
        </w:rPr>
      </w:pPr>
    </w:p>
    <w:p w14:paraId="1DFA2FFE" w14:textId="79419749" w:rsidR="00D15EDA" w:rsidRPr="0082493E" w:rsidRDefault="00B618A9" w:rsidP="008D10AF">
      <w:pPr>
        <w:pStyle w:val="af0"/>
        <w:numPr>
          <w:ilvl w:val="0"/>
          <w:numId w:val="30"/>
        </w:numPr>
        <w:contextualSpacing/>
        <w:jc w:val="both"/>
        <w:rPr>
          <w:b w:val="0"/>
          <w:sz w:val="22"/>
          <w:szCs w:val="22"/>
        </w:rPr>
      </w:pPr>
      <w:r w:rsidRPr="0082493E">
        <w:rPr>
          <w:b w:val="0"/>
          <w:sz w:val="22"/>
          <w:szCs w:val="22"/>
        </w:rPr>
        <w:t xml:space="preserve">В соответствии с условиями Договора от </w:t>
      </w:r>
      <w:r w:rsidR="00587758" w:rsidRPr="0082493E">
        <w:rPr>
          <w:b w:val="0"/>
          <w:sz w:val="22"/>
          <w:szCs w:val="22"/>
        </w:rPr>
        <w:t>«</w:t>
      </w:r>
      <w:r w:rsidRPr="0082493E">
        <w:rPr>
          <w:b w:val="0"/>
          <w:sz w:val="22"/>
          <w:szCs w:val="22"/>
        </w:rPr>
        <w:t>___</w:t>
      </w:r>
      <w:r w:rsidR="00587758" w:rsidRPr="0082493E">
        <w:rPr>
          <w:b w:val="0"/>
          <w:sz w:val="22"/>
          <w:szCs w:val="22"/>
        </w:rPr>
        <w:t xml:space="preserve">» </w:t>
      </w:r>
      <w:r w:rsidRPr="0082493E">
        <w:rPr>
          <w:b w:val="0"/>
          <w:sz w:val="22"/>
          <w:szCs w:val="22"/>
        </w:rPr>
        <w:t xml:space="preserve">__________ ____ г. </w:t>
      </w:r>
      <w:r w:rsidR="00587758" w:rsidRPr="0082493E">
        <w:rPr>
          <w:b w:val="0"/>
          <w:sz w:val="22"/>
          <w:szCs w:val="22"/>
        </w:rPr>
        <w:t>№</w:t>
      </w:r>
      <w:r w:rsidRPr="0082493E">
        <w:rPr>
          <w:b w:val="0"/>
          <w:sz w:val="22"/>
          <w:szCs w:val="22"/>
        </w:rPr>
        <w:t xml:space="preserve"> _____ </w:t>
      </w:r>
      <w:r w:rsidR="0082493E">
        <w:rPr>
          <w:b w:val="0"/>
          <w:sz w:val="22"/>
          <w:szCs w:val="22"/>
        </w:rPr>
        <w:t>Собственник Имущества в присутствии Продавца</w:t>
      </w:r>
      <w:r w:rsidRPr="0082493E">
        <w:rPr>
          <w:b w:val="0"/>
          <w:sz w:val="22"/>
          <w:szCs w:val="22"/>
        </w:rPr>
        <w:t xml:space="preserve"> передает в собственность Покупателю, а Покупатель принимает </w:t>
      </w:r>
      <w:r w:rsidR="00D15EDA" w:rsidRPr="0082493E">
        <w:rPr>
          <w:b w:val="0"/>
          <w:sz w:val="22"/>
          <w:szCs w:val="22"/>
        </w:rPr>
        <w:t>следующее И</w:t>
      </w:r>
      <w:r w:rsidRPr="0082493E">
        <w:rPr>
          <w:b w:val="0"/>
          <w:sz w:val="22"/>
          <w:szCs w:val="22"/>
        </w:rPr>
        <w:t>мущество:</w:t>
      </w:r>
    </w:p>
    <w:p w14:paraId="0469EB0B" w14:textId="7FE3C8C5" w:rsidR="0017089D" w:rsidRPr="0082493E" w:rsidRDefault="00D15EDA" w:rsidP="009C7A4C">
      <w:pPr>
        <w:pStyle w:val="af0"/>
        <w:ind w:firstLine="709"/>
        <w:contextualSpacing/>
        <w:jc w:val="both"/>
        <w:rPr>
          <w:b w:val="0"/>
          <w:bCs/>
          <w:sz w:val="22"/>
          <w:szCs w:val="22"/>
        </w:rPr>
      </w:pPr>
      <w:r w:rsidRPr="0082493E">
        <w:rPr>
          <w:b w:val="0"/>
          <w:sz w:val="22"/>
          <w:szCs w:val="22"/>
        </w:rPr>
        <w:t>Блочная котельная установка</w:t>
      </w:r>
      <w:r w:rsidR="001571AC" w:rsidRPr="0082493E">
        <w:rPr>
          <w:b w:val="0"/>
          <w:sz w:val="22"/>
          <w:szCs w:val="22"/>
        </w:rPr>
        <w:t xml:space="preserve"> БКУ-12600</w:t>
      </w:r>
      <w:r w:rsidR="0095385E" w:rsidRPr="0082493E">
        <w:rPr>
          <w:b w:val="0"/>
          <w:sz w:val="22"/>
          <w:szCs w:val="22"/>
        </w:rPr>
        <w:t xml:space="preserve">, общей тепловой мощностью 12600 кВт, год выпуска 2019, производитель ООО НПО </w:t>
      </w:r>
      <w:r w:rsidR="001F3207" w:rsidRPr="0082493E">
        <w:rPr>
          <w:b w:val="0"/>
          <w:sz w:val="22"/>
          <w:szCs w:val="22"/>
        </w:rPr>
        <w:t>«</w:t>
      </w:r>
      <w:proofErr w:type="spellStart"/>
      <w:r w:rsidR="001F3207" w:rsidRPr="0082493E">
        <w:rPr>
          <w:b w:val="0"/>
          <w:sz w:val="22"/>
          <w:szCs w:val="22"/>
        </w:rPr>
        <w:t>СарГаз</w:t>
      </w:r>
      <w:proofErr w:type="spellEnd"/>
      <w:r w:rsidR="001F3207" w:rsidRPr="0082493E">
        <w:rPr>
          <w:b w:val="0"/>
          <w:sz w:val="22"/>
          <w:szCs w:val="22"/>
        </w:rPr>
        <w:t>»</w:t>
      </w:r>
      <w:r w:rsidR="0017089D" w:rsidRPr="0082493E">
        <w:rPr>
          <w:b w:val="0"/>
          <w:sz w:val="22"/>
          <w:szCs w:val="22"/>
        </w:rPr>
        <w:t xml:space="preserve">, </w:t>
      </w:r>
      <w:r w:rsidR="0017089D" w:rsidRPr="0082493E">
        <w:rPr>
          <w:b w:val="0"/>
          <w:bCs/>
          <w:sz w:val="22"/>
          <w:szCs w:val="22"/>
        </w:rPr>
        <w:t>в составе, указанном в Договоре залога №</w:t>
      </w:r>
      <w:r w:rsidR="009C7A4C" w:rsidRPr="0082493E">
        <w:rPr>
          <w:b w:val="0"/>
          <w:bCs/>
          <w:sz w:val="22"/>
          <w:szCs w:val="22"/>
        </w:rPr>
        <w:t xml:space="preserve"> </w:t>
      </w:r>
      <w:r w:rsidR="0017089D" w:rsidRPr="0082493E">
        <w:rPr>
          <w:b w:val="0"/>
          <w:bCs/>
          <w:sz w:val="22"/>
          <w:szCs w:val="22"/>
        </w:rPr>
        <w:t>1 от 28.09.2022, заключенном между ООО «</w:t>
      </w:r>
      <w:proofErr w:type="spellStart"/>
      <w:r w:rsidR="0017089D" w:rsidRPr="0082493E">
        <w:rPr>
          <w:b w:val="0"/>
          <w:bCs/>
          <w:sz w:val="22"/>
          <w:szCs w:val="22"/>
        </w:rPr>
        <w:t>Уралэнергосбыт</w:t>
      </w:r>
      <w:proofErr w:type="spellEnd"/>
      <w:r w:rsidR="0017089D" w:rsidRPr="0082493E">
        <w:rPr>
          <w:b w:val="0"/>
          <w:bCs/>
          <w:sz w:val="22"/>
          <w:szCs w:val="22"/>
        </w:rPr>
        <w:t>» и ООО «ПКП Синергия»:</w:t>
      </w:r>
    </w:p>
    <w:p w14:paraId="6E6AC6B5"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Бокс-модуль полной заводской готовности, транспортируемый </w:t>
      </w:r>
      <w:proofErr w:type="spellStart"/>
      <w:r w:rsidRPr="0082493E">
        <w:rPr>
          <w:b w:val="0"/>
          <w:bCs/>
          <w:sz w:val="22"/>
          <w:szCs w:val="22"/>
        </w:rPr>
        <w:t>ж.д</w:t>
      </w:r>
      <w:proofErr w:type="spellEnd"/>
      <w:r w:rsidRPr="0082493E">
        <w:rPr>
          <w:b w:val="0"/>
          <w:bCs/>
          <w:sz w:val="22"/>
          <w:szCs w:val="22"/>
        </w:rPr>
        <w:t>. или автотранспортом, утепленный, сэндвич-панель (80 мм), пол с утеплителем. Пластиковое остекление, система отопления и вентиляции, аварийное освещение, антивандальная дверь (Производитель: «</w:t>
      </w:r>
      <w:proofErr w:type="spellStart"/>
      <w:r w:rsidRPr="0082493E">
        <w:rPr>
          <w:b w:val="0"/>
          <w:bCs/>
          <w:sz w:val="22"/>
          <w:szCs w:val="22"/>
        </w:rPr>
        <w:t>СарГаз</w:t>
      </w:r>
      <w:proofErr w:type="spellEnd"/>
      <w:r w:rsidRPr="0082493E">
        <w:rPr>
          <w:b w:val="0"/>
          <w:bCs/>
          <w:sz w:val="22"/>
          <w:szCs w:val="22"/>
        </w:rPr>
        <w:t>», количество: 8 шт.);</w:t>
      </w:r>
    </w:p>
    <w:p w14:paraId="1155F30F"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Водогрейный котел КВ-3,15 (3150 кВт), 2007 </w:t>
      </w:r>
      <w:proofErr w:type="spellStart"/>
      <w:r w:rsidRPr="0082493E">
        <w:rPr>
          <w:b w:val="0"/>
          <w:bCs/>
          <w:sz w:val="22"/>
          <w:szCs w:val="22"/>
        </w:rPr>
        <w:t>г.в</w:t>
      </w:r>
      <w:proofErr w:type="spellEnd"/>
      <w:r w:rsidRPr="0082493E">
        <w:rPr>
          <w:b w:val="0"/>
          <w:bCs/>
          <w:sz w:val="22"/>
          <w:szCs w:val="22"/>
        </w:rPr>
        <w:t>. (Производитель: ЗАО «БУММАШ-ТЕПЛОВЫЕМАШИНЫ», Россия, количество: 4 шт.);</w:t>
      </w:r>
    </w:p>
    <w:p w14:paraId="295A501B"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Горелка газовая </w:t>
      </w:r>
      <w:r w:rsidRPr="0082493E">
        <w:rPr>
          <w:b w:val="0"/>
          <w:bCs/>
          <w:sz w:val="22"/>
          <w:szCs w:val="22"/>
          <w:lang w:val="en-US"/>
        </w:rPr>
        <w:t>CIB</w:t>
      </w:r>
      <w:r w:rsidRPr="0082493E">
        <w:rPr>
          <w:b w:val="0"/>
          <w:bCs/>
          <w:sz w:val="22"/>
          <w:szCs w:val="22"/>
        </w:rPr>
        <w:t xml:space="preserve"> </w:t>
      </w:r>
      <w:proofErr w:type="spellStart"/>
      <w:r w:rsidRPr="0082493E">
        <w:rPr>
          <w:b w:val="0"/>
          <w:bCs/>
          <w:sz w:val="22"/>
          <w:szCs w:val="22"/>
          <w:lang w:val="en-US"/>
        </w:rPr>
        <w:t>Unigas</w:t>
      </w:r>
      <w:proofErr w:type="spellEnd"/>
      <w:r w:rsidRPr="0082493E">
        <w:rPr>
          <w:b w:val="0"/>
          <w:bCs/>
          <w:sz w:val="22"/>
          <w:szCs w:val="22"/>
        </w:rPr>
        <w:t xml:space="preserve"> </w:t>
      </w:r>
      <w:r w:rsidRPr="0082493E">
        <w:rPr>
          <w:b w:val="0"/>
          <w:bCs/>
          <w:sz w:val="22"/>
          <w:szCs w:val="22"/>
          <w:lang w:val="en-US"/>
        </w:rPr>
        <w:t>P</w:t>
      </w:r>
      <w:r w:rsidRPr="0082493E">
        <w:rPr>
          <w:b w:val="0"/>
          <w:bCs/>
          <w:sz w:val="22"/>
          <w:szCs w:val="22"/>
        </w:rPr>
        <w:t xml:space="preserve">-93, 2007-2008 </w:t>
      </w:r>
      <w:proofErr w:type="spellStart"/>
      <w:r w:rsidRPr="0082493E">
        <w:rPr>
          <w:b w:val="0"/>
          <w:bCs/>
          <w:sz w:val="22"/>
          <w:szCs w:val="22"/>
        </w:rPr>
        <w:t>г.в</w:t>
      </w:r>
      <w:proofErr w:type="spellEnd"/>
      <w:r w:rsidRPr="0082493E">
        <w:rPr>
          <w:b w:val="0"/>
          <w:bCs/>
          <w:sz w:val="22"/>
          <w:szCs w:val="22"/>
        </w:rPr>
        <w:t>. (Производитель: Италия, количество: 3 шт.);</w:t>
      </w:r>
    </w:p>
    <w:p w14:paraId="08BFE47E"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Горелка комбинированная </w:t>
      </w:r>
      <w:r w:rsidRPr="0082493E">
        <w:rPr>
          <w:b w:val="0"/>
          <w:bCs/>
          <w:sz w:val="22"/>
          <w:szCs w:val="22"/>
          <w:lang w:val="en-US"/>
        </w:rPr>
        <w:t>CIB</w:t>
      </w:r>
      <w:r w:rsidRPr="0082493E">
        <w:rPr>
          <w:b w:val="0"/>
          <w:bCs/>
          <w:sz w:val="22"/>
          <w:szCs w:val="22"/>
        </w:rPr>
        <w:t xml:space="preserve"> </w:t>
      </w:r>
      <w:proofErr w:type="spellStart"/>
      <w:r w:rsidRPr="0082493E">
        <w:rPr>
          <w:b w:val="0"/>
          <w:bCs/>
          <w:sz w:val="22"/>
          <w:szCs w:val="22"/>
          <w:lang w:val="en-US"/>
        </w:rPr>
        <w:t>Unigas</w:t>
      </w:r>
      <w:proofErr w:type="spellEnd"/>
      <w:r w:rsidRPr="0082493E">
        <w:rPr>
          <w:b w:val="0"/>
          <w:bCs/>
          <w:sz w:val="22"/>
          <w:szCs w:val="22"/>
        </w:rPr>
        <w:t xml:space="preserve"> </w:t>
      </w:r>
      <w:r w:rsidRPr="0082493E">
        <w:rPr>
          <w:b w:val="0"/>
          <w:bCs/>
          <w:sz w:val="22"/>
          <w:szCs w:val="22"/>
          <w:lang w:val="en-US"/>
        </w:rPr>
        <w:t>HP</w:t>
      </w:r>
      <w:r w:rsidRPr="0082493E">
        <w:rPr>
          <w:b w:val="0"/>
          <w:bCs/>
          <w:sz w:val="22"/>
          <w:szCs w:val="22"/>
        </w:rPr>
        <w:t>-93</w:t>
      </w:r>
      <w:r w:rsidRPr="0082493E">
        <w:rPr>
          <w:b w:val="0"/>
          <w:bCs/>
          <w:sz w:val="22"/>
          <w:szCs w:val="22"/>
          <w:lang w:val="en-US"/>
        </w:rPr>
        <w:t>A</w:t>
      </w:r>
      <w:r w:rsidRPr="0082493E">
        <w:rPr>
          <w:b w:val="0"/>
          <w:bCs/>
          <w:sz w:val="22"/>
          <w:szCs w:val="22"/>
        </w:rPr>
        <w:t xml:space="preserve">, 2007 </w:t>
      </w:r>
      <w:proofErr w:type="spellStart"/>
      <w:r w:rsidRPr="0082493E">
        <w:rPr>
          <w:b w:val="0"/>
          <w:bCs/>
          <w:sz w:val="22"/>
          <w:szCs w:val="22"/>
        </w:rPr>
        <w:t>г.в</w:t>
      </w:r>
      <w:proofErr w:type="spellEnd"/>
      <w:r w:rsidRPr="0082493E">
        <w:rPr>
          <w:b w:val="0"/>
          <w:bCs/>
          <w:sz w:val="22"/>
          <w:szCs w:val="22"/>
        </w:rPr>
        <w:t>. (Производитель: Италия, количество: 1 шт.);</w:t>
      </w:r>
    </w:p>
    <w:p w14:paraId="44AD7098"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Рециркуляционные (</w:t>
      </w:r>
      <w:proofErr w:type="spellStart"/>
      <w:r w:rsidRPr="0082493E">
        <w:rPr>
          <w:b w:val="0"/>
          <w:bCs/>
          <w:sz w:val="22"/>
          <w:szCs w:val="22"/>
        </w:rPr>
        <w:t>антиконденсатные</w:t>
      </w:r>
      <w:proofErr w:type="spellEnd"/>
      <w:r w:rsidRPr="0082493E">
        <w:rPr>
          <w:b w:val="0"/>
          <w:bCs/>
          <w:sz w:val="22"/>
          <w:szCs w:val="22"/>
        </w:rPr>
        <w:t xml:space="preserve">) насосы </w:t>
      </w:r>
      <w:proofErr w:type="spellStart"/>
      <w:r w:rsidRPr="0082493E">
        <w:rPr>
          <w:b w:val="0"/>
          <w:bCs/>
          <w:sz w:val="22"/>
          <w:szCs w:val="22"/>
          <w:lang w:val="en-US"/>
        </w:rPr>
        <w:t>Wilo</w:t>
      </w:r>
      <w:proofErr w:type="spellEnd"/>
      <w:r w:rsidRPr="0082493E">
        <w:rPr>
          <w:b w:val="0"/>
          <w:bCs/>
          <w:sz w:val="22"/>
          <w:szCs w:val="22"/>
        </w:rPr>
        <w:t xml:space="preserve"> (Производитель: Германия, количество: 4 шт.);</w:t>
      </w:r>
    </w:p>
    <w:p w14:paraId="4CC5413F"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Сетевые насосы </w:t>
      </w:r>
      <w:proofErr w:type="spellStart"/>
      <w:r w:rsidRPr="0082493E">
        <w:rPr>
          <w:b w:val="0"/>
          <w:bCs/>
          <w:sz w:val="22"/>
          <w:szCs w:val="22"/>
          <w:lang w:val="en-US"/>
        </w:rPr>
        <w:t>Wilo</w:t>
      </w:r>
      <w:proofErr w:type="spellEnd"/>
      <w:r w:rsidRPr="0082493E">
        <w:rPr>
          <w:b w:val="0"/>
          <w:bCs/>
          <w:sz w:val="22"/>
          <w:szCs w:val="22"/>
        </w:rPr>
        <w:t xml:space="preserve"> (Производитель: Германия, количество: 4 шт.);</w:t>
      </w:r>
    </w:p>
    <w:p w14:paraId="4664F969"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Подпиточные насосы </w:t>
      </w:r>
      <w:proofErr w:type="spellStart"/>
      <w:r w:rsidRPr="0082493E">
        <w:rPr>
          <w:b w:val="0"/>
          <w:bCs/>
          <w:sz w:val="22"/>
          <w:szCs w:val="22"/>
          <w:lang w:val="en-US"/>
        </w:rPr>
        <w:t>Wilo</w:t>
      </w:r>
      <w:proofErr w:type="spellEnd"/>
      <w:r w:rsidRPr="0082493E">
        <w:rPr>
          <w:b w:val="0"/>
          <w:bCs/>
          <w:sz w:val="22"/>
          <w:szCs w:val="22"/>
        </w:rPr>
        <w:t xml:space="preserve"> (Производитель: Германия, количество: 2 шт.);</w:t>
      </w:r>
    </w:p>
    <w:p w14:paraId="2AC0FDB9"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Насосы внутреннего контура отопления </w:t>
      </w:r>
      <w:proofErr w:type="spellStart"/>
      <w:r w:rsidRPr="0082493E">
        <w:rPr>
          <w:b w:val="0"/>
          <w:bCs/>
          <w:sz w:val="22"/>
          <w:szCs w:val="22"/>
          <w:lang w:val="en-US"/>
        </w:rPr>
        <w:t>Wilo</w:t>
      </w:r>
      <w:proofErr w:type="spellEnd"/>
      <w:r w:rsidRPr="0082493E">
        <w:rPr>
          <w:b w:val="0"/>
          <w:bCs/>
          <w:sz w:val="22"/>
          <w:szCs w:val="22"/>
        </w:rPr>
        <w:t xml:space="preserve"> (Производитель: Германия, количество: 3 шт.);</w:t>
      </w:r>
    </w:p>
    <w:p w14:paraId="48D26E1C"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Насос подачи жидкого топлива (Производитель: Россия, количество: 2 шт.);</w:t>
      </w:r>
    </w:p>
    <w:p w14:paraId="4BD70216"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Теплообменник пластинчатый системы отопления ОВ </w:t>
      </w:r>
      <w:r w:rsidRPr="0082493E">
        <w:rPr>
          <w:b w:val="0"/>
          <w:bCs/>
          <w:sz w:val="22"/>
          <w:szCs w:val="22"/>
          <w:lang w:val="en-US"/>
        </w:rPr>
        <w:t>Q</w:t>
      </w:r>
      <w:r w:rsidRPr="0082493E">
        <w:rPr>
          <w:b w:val="0"/>
          <w:bCs/>
          <w:sz w:val="22"/>
          <w:szCs w:val="22"/>
        </w:rPr>
        <w:t>=6.3 МВт (Производитель: Россия, количество: 2 шт.);</w:t>
      </w:r>
    </w:p>
    <w:p w14:paraId="1277DEA3"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Водоподготовка системы отопления «</w:t>
      </w:r>
      <w:r w:rsidRPr="0082493E">
        <w:rPr>
          <w:b w:val="0"/>
          <w:bCs/>
          <w:sz w:val="22"/>
          <w:szCs w:val="22"/>
          <w:lang w:val="en-US"/>
        </w:rPr>
        <w:t>Na</w:t>
      </w:r>
      <w:r w:rsidRPr="0082493E">
        <w:rPr>
          <w:b w:val="0"/>
          <w:bCs/>
          <w:sz w:val="22"/>
          <w:szCs w:val="22"/>
        </w:rPr>
        <w:t>-</w:t>
      </w:r>
      <w:proofErr w:type="spellStart"/>
      <w:r w:rsidRPr="0082493E">
        <w:rPr>
          <w:b w:val="0"/>
          <w:bCs/>
          <w:sz w:val="22"/>
          <w:szCs w:val="22"/>
        </w:rPr>
        <w:t>катионовая</w:t>
      </w:r>
      <w:proofErr w:type="spellEnd"/>
      <w:r w:rsidRPr="0082493E">
        <w:rPr>
          <w:b w:val="0"/>
          <w:bCs/>
          <w:sz w:val="22"/>
          <w:szCs w:val="22"/>
        </w:rPr>
        <w:t xml:space="preserve">» АКВАТОН </w:t>
      </w:r>
      <w:r w:rsidRPr="0082493E">
        <w:rPr>
          <w:b w:val="0"/>
          <w:bCs/>
          <w:sz w:val="22"/>
          <w:szCs w:val="22"/>
          <w:lang w:val="en-US"/>
        </w:rPr>
        <w:t>SFS</w:t>
      </w:r>
      <w:r w:rsidRPr="0082493E">
        <w:rPr>
          <w:b w:val="0"/>
          <w:bCs/>
          <w:sz w:val="22"/>
          <w:szCs w:val="22"/>
        </w:rPr>
        <w:t xml:space="preserve"> (Производитель: Россия, количество: комплект);</w:t>
      </w:r>
    </w:p>
    <w:p w14:paraId="1BA4C21F"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Бак пластиковый запаса подпиточной воды </w:t>
      </w:r>
      <w:r w:rsidRPr="0082493E">
        <w:rPr>
          <w:b w:val="0"/>
          <w:bCs/>
          <w:sz w:val="22"/>
          <w:szCs w:val="22"/>
          <w:lang w:val="en-US"/>
        </w:rPr>
        <w:t>V</w:t>
      </w:r>
      <w:r w:rsidRPr="0082493E">
        <w:rPr>
          <w:b w:val="0"/>
          <w:bCs/>
          <w:sz w:val="22"/>
          <w:szCs w:val="22"/>
        </w:rPr>
        <w:t>=3000 л (Производитель: Россия, количество: 1 шт.);</w:t>
      </w:r>
    </w:p>
    <w:p w14:paraId="1AB7EDDD"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Мембранный расширительный бак, </w:t>
      </w:r>
      <w:r w:rsidRPr="0082493E">
        <w:rPr>
          <w:b w:val="0"/>
          <w:bCs/>
          <w:sz w:val="22"/>
          <w:szCs w:val="22"/>
          <w:lang w:val="en-US"/>
        </w:rPr>
        <w:t>V</w:t>
      </w:r>
      <w:r w:rsidRPr="0082493E">
        <w:rPr>
          <w:b w:val="0"/>
          <w:bCs/>
          <w:sz w:val="22"/>
          <w:szCs w:val="22"/>
        </w:rPr>
        <w:t>=по расчету (Производитель: Италия, количество: 3 шт.);</w:t>
      </w:r>
    </w:p>
    <w:p w14:paraId="1D2CFF85"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Узел учета холодной воды (Производитель: Россия, количество: 1 шт.);</w:t>
      </w:r>
    </w:p>
    <w:p w14:paraId="625348B0"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ГРУ, Коммерческий узел учета расхода газа, газовый фильтр, клапан </w:t>
      </w:r>
      <w:proofErr w:type="spellStart"/>
      <w:r w:rsidRPr="0082493E">
        <w:rPr>
          <w:b w:val="0"/>
          <w:bCs/>
          <w:sz w:val="22"/>
          <w:szCs w:val="22"/>
        </w:rPr>
        <w:t>термозапорный</w:t>
      </w:r>
      <w:proofErr w:type="spellEnd"/>
      <w:r w:rsidRPr="0082493E">
        <w:rPr>
          <w:b w:val="0"/>
          <w:bCs/>
          <w:sz w:val="22"/>
          <w:szCs w:val="22"/>
        </w:rPr>
        <w:t xml:space="preserve"> КТЗ, клапан электромагнитный (Производитель: Россия/Германия, количество: комплект);</w:t>
      </w:r>
    </w:p>
    <w:p w14:paraId="30186AB2"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Теплосчетчик регистратор «ТЭМ» (Производитель: Россия, количество: комплект);</w:t>
      </w:r>
    </w:p>
    <w:p w14:paraId="33C1F193"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Система автоматического контроля загазованности </w:t>
      </w:r>
      <w:proofErr w:type="spellStart"/>
      <w:r w:rsidRPr="0082493E">
        <w:rPr>
          <w:b w:val="0"/>
          <w:bCs/>
          <w:sz w:val="22"/>
          <w:szCs w:val="22"/>
        </w:rPr>
        <w:t>САКз</w:t>
      </w:r>
      <w:proofErr w:type="spellEnd"/>
      <w:r w:rsidRPr="0082493E">
        <w:rPr>
          <w:b w:val="0"/>
          <w:bCs/>
          <w:sz w:val="22"/>
          <w:szCs w:val="22"/>
        </w:rPr>
        <w:t xml:space="preserve"> МК-3 по СО СН с диспетчерским пультом (Производитель: Россия, количество: 1 шт.);</w:t>
      </w:r>
    </w:p>
    <w:p w14:paraId="325D761C"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Электрощит, электросчетчик, УЗО (Производитель: Россия, количество: комплект);</w:t>
      </w:r>
    </w:p>
    <w:p w14:paraId="4688E49E"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Приборы КИП и А, в т.ч. система автоматического регулирования температуры теплоносителя в зависимости от наружной температуры воздуха (Производитель: Россия, количество: комплект);</w:t>
      </w:r>
    </w:p>
    <w:p w14:paraId="0CB75014"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Охранно-пожарная сигнализация (Производитель: Россия, количество: комплект);</w:t>
      </w:r>
    </w:p>
    <w:p w14:paraId="6F87B819"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lastRenderedPageBreak/>
        <w:t>Запорная арматура, система вентиляции, сигнализации, трубопроводы, система отопления котельной (Производитель: Германия, Италия, Россия, количество: комплект);</w:t>
      </w:r>
    </w:p>
    <w:p w14:paraId="44AE970F"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Обвязка под </w:t>
      </w:r>
      <w:proofErr w:type="spellStart"/>
      <w:r w:rsidRPr="0082493E">
        <w:rPr>
          <w:b w:val="0"/>
          <w:bCs/>
          <w:sz w:val="22"/>
          <w:szCs w:val="22"/>
        </w:rPr>
        <w:t>диз</w:t>
      </w:r>
      <w:proofErr w:type="spellEnd"/>
      <w:r w:rsidRPr="0082493E">
        <w:rPr>
          <w:b w:val="0"/>
          <w:bCs/>
          <w:sz w:val="22"/>
          <w:szCs w:val="22"/>
        </w:rPr>
        <w:t>. топливо, клапаны, фильтры, заправочный трубопровод (Производитель: САРГАЗ, количество: комплект);</w:t>
      </w:r>
    </w:p>
    <w:p w14:paraId="78E5FD94"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 xml:space="preserve">Аварийный пластиковый бак запаса </w:t>
      </w:r>
      <w:proofErr w:type="spellStart"/>
      <w:r w:rsidRPr="0082493E">
        <w:rPr>
          <w:b w:val="0"/>
          <w:bCs/>
          <w:sz w:val="22"/>
          <w:szCs w:val="22"/>
        </w:rPr>
        <w:t>диз</w:t>
      </w:r>
      <w:proofErr w:type="spellEnd"/>
      <w:r w:rsidRPr="0082493E">
        <w:rPr>
          <w:b w:val="0"/>
          <w:bCs/>
          <w:sz w:val="22"/>
          <w:szCs w:val="22"/>
        </w:rPr>
        <w:t xml:space="preserve">. топлива </w:t>
      </w:r>
      <w:r w:rsidRPr="0082493E">
        <w:rPr>
          <w:b w:val="0"/>
          <w:bCs/>
          <w:sz w:val="22"/>
          <w:szCs w:val="22"/>
          <w:lang w:val="en-US"/>
        </w:rPr>
        <w:t>V</w:t>
      </w:r>
      <w:r w:rsidRPr="0082493E">
        <w:rPr>
          <w:b w:val="0"/>
          <w:bCs/>
          <w:sz w:val="22"/>
          <w:szCs w:val="22"/>
        </w:rPr>
        <w:t>=0,8 м</w:t>
      </w:r>
      <w:r w:rsidRPr="0082493E">
        <w:rPr>
          <w:b w:val="0"/>
          <w:bCs/>
          <w:sz w:val="22"/>
          <w:szCs w:val="22"/>
          <w:vertAlign w:val="superscript"/>
        </w:rPr>
        <w:t>3</w:t>
      </w:r>
      <w:r w:rsidRPr="0082493E">
        <w:rPr>
          <w:b w:val="0"/>
          <w:bCs/>
          <w:sz w:val="22"/>
          <w:szCs w:val="22"/>
        </w:rPr>
        <w:t xml:space="preserve"> (внутри котельной) (Производитель: Россия, количество: 1 шт.);</w:t>
      </w:r>
    </w:p>
    <w:p w14:paraId="2A3DFC85"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Труба дымовая на несущей конструкции, с утепленными (</w:t>
      </w:r>
      <w:proofErr w:type="spellStart"/>
      <w:r w:rsidRPr="0082493E">
        <w:rPr>
          <w:b w:val="0"/>
          <w:bCs/>
          <w:sz w:val="22"/>
          <w:szCs w:val="22"/>
        </w:rPr>
        <w:t>нерж</w:t>
      </w:r>
      <w:proofErr w:type="spellEnd"/>
      <w:r w:rsidRPr="0082493E">
        <w:rPr>
          <w:b w:val="0"/>
          <w:bCs/>
          <w:sz w:val="22"/>
          <w:szCs w:val="22"/>
        </w:rPr>
        <w:t>/</w:t>
      </w:r>
      <w:proofErr w:type="spellStart"/>
      <w:r w:rsidRPr="0082493E">
        <w:rPr>
          <w:b w:val="0"/>
          <w:bCs/>
          <w:sz w:val="22"/>
          <w:szCs w:val="22"/>
        </w:rPr>
        <w:t>утепл</w:t>
      </w:r>
      <w:proofErr w:type="spellEnd"/>
      <w:r w:rsidRPr="0082493E">
        <w:rPr>
          <w:b w:val="0"/>
          <w:bCs/>
          <w:sz w:val="22"/>
          <w:szCs w:val="22"/>
        </w:rPr>
        <w:t>/</w:t>
      </w:r>
      <w:proofErr w:type="spellStart"/>
      <w:r w:rsidRPr="0082493E">
        <w:rPr>
          <w:b w:val="0"/>
          <w:bCs/>
          <w:sz w:val="22"/>
          <w:szCs w:val="22"/>
        </w:rPr>
        <w:t>оцинк</w:t>
      </w:r>
      <w:proofErr w:type="spellEnd"/>
      <w:r w:rsidRPr="0082493E">
        <w:rPr>
          <w:b w:val="0"/>
          <w:bCs/>
          <w:sz w:val="22"/>
          <w:szCs w:val="22"/>
        </w:rPr>
        <w:t>) газоходами от каждого котла, Н=по расчету (Производитель: САРГАЗ, количество: комплект);</w:t>
      </w:r>
    </w:p>
    <w:p w14:paraId="270D4792"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Паспорт котельной, рабочая документация (Производитель: САРГАЗ, количество: комплект);</w:t>
      </w:r>
    </w:p>
    <w:p w14:paraId="437F69EE" w14:textId="77777777" w:rsidR="0017089D" w:rsidRPr="0082493E" w:rsidRDefault="0017089D" w:rsidP="009C7A4C">
      <w:pPr>
        <w:pStyle w:val="af0"/>
        <w:numPr>
          <w:ilvl w:val="0"/>
          <w:numId w:val="29"/>
        </w:numPr>
        <w:jc w:val="both"/>
        <w:rPr>
          <w:b w:val="0"/>
          <w:bCs/>
          <w:sz w:val="22"/>
          <w:szCs w:val="22"/>
        </w:rPr>
      </w:pPr>
      <w:r w:rsidRPr="0082493E">
        <w:rPr>
          <w:b w:val="0"/>
          <w:bCs/>
          <w:sz w:val="22"/>
          <w:szCs w:val="22"/>
        </w:rPr>
        <w:t>Сертификат соответствия на блочные котельные установки БКУ мощностью до 200 МВт (Производитель: САРГАЗ, количество: комплект);</w:t>
      </w:r>
    </w:p>
    <w:p w14:paraId="2F209F2F" w14:textId="609A19FC" w:rsidR="00B618A9" w:rsidRPr="0082493E" w:rsidRDefault="0017089D" w:rsidP="0082493E">
      <w:pPr>
        <w:pStyle w:val="af0"/>
        <w:numPr>
          <w:ilvl w:val="0"/>
          <w:numId w:val="29"/>
        </w:numPr>
        <w:jc w:val="both"/>
        <w:rPr>
          <w:b w:val="0"/>
          <w:sz w:val="22"/>
          <w:szCs w:val="22"/>
        </w:rPr>
      </w:pPr>
      <w:r w:rsidRPr="0082493E">
        <w:rPr>
          <w:b w:val="0"/>
          <w:bCs/>
          <w:sz w:val="22"/>
          <w:szCs w:val="22"/>
        </w:rPr>
        <w:t>Свидетельство о допуске к определенным видам работ, оказывающих влияние на безопасность объектов капитального строительства (Производитель: САРГАЗ, количество: комплект)</w:t>
      </w:r>
      <w:r w:rsidR="00423EF7" w:rsidRPr="0082493E">
        <w:rPr>
          <w:b w:val="0"/>
          <w:sz w:val="22"/>
          <w:szCs w:val="22"/>
        </w:rPr>
        <w:t>.</w:t>
      </w:r>
      <w:r w:rsidR="00B618A9" w:rsidRPr="0082493E">
        <w:rPr>
          <w:b w:val="0"/>
          <w:sz w:val="22"/>
          <w:szCs w:val="22"/>
        </w:rPr>
        <w:t xml:space="preserve"> </w:t>
      </w:r>
    </w:p>
    <w:p w14:paraId="0D07659E" w14:textId="707C0D9F" w:rsidR="008D10AF" w:rsidRDefault="00B618A9" w:rsidP="008D10AF">
      <w:pPr>
        <w:pStyle w:val="af0"/>
        <w:numPr>
          <w:ilvl w:val="0"/>
          <w:numId w:val="30"/>
        </w:numPr>
        <w:contextualSpacing/>
        <w:jc w:val="both"/>
        <w:rPr>
          <w:b w:val="0"/>
          <w:sz w:val="22"/>
          <w:szCs w:val="22"/>
        </w:rPr>
      </w:pPr>
      <w:r w:rsidRPr="0082493E">
        <w:rPr>
          <w:b w:val="0"/>
          <w:sz w:val="22"/>
          <w:szCs w:val="22"/>
        </w:rPr>
        <w:t xml:space="preserve">Имущество передается по месту его нахождения по адресу: </w:t>
      </w:r>
      <w:r w:rsidR="00E93BEF" w:rsidRPr="0082493E">
        <w:rPr>
          <w:b w:val="0"/>
          <w:sz w:val="22"/>
          <w:szCs w:val="22"/>
        </w:rPr>
        <w:t>Челябинская область, г. Копейск, п. Железнодорожный</w:t>
      </w:r>
      <w:r w:rsidR="005526C8" w:rsidRPr="0082493E">
        <w:rPr>
          <w:b w:val="0"/>
          <w:sz w:val="22"/>
          <w:szCs w:val="22"/>
        </w:rPr>
        <w:t xml:space="preserve">, ул. Кубинская, </w:t>
      </w:r>
      <w:r w:rsidR="007523AC" w:rsidRPr="0082493E">
        <w:rPr>
          <w:b w:val="0"/>
          <w:sz w:val="22"/>
          <w:szCs w:val="22"/>
        </w:rPr>
        <w:t>9</w:t>
      </w:r>
      <w:r w:rsidR="007523AC">
        <w:rPr>
          <w:b w:val="0"/>
          <w:sz w:val="22"/>
          <w:szCs w:val="22"/>
        </w:rPr>
        <w:t xml:space="preserve"> «А»</w:t>
      </w:r>
      <w:r w:rsidRPr="0082493E">
        <w:rPr>
          <w:b w:val="0"/>
          <w:sz w:val="22"/>
          <w:szCs w:val="22"/>
        </w:rPr>
        <w:t>.</w:t>
      </w:r>
    </w:p>
    <w:p w14:paraId="04F7DDDF" w14:textId="77777777" w:rsidR="008D10AF" w:rsidRDefault="00B618A9" w:rsidP="008D10AF">
      <w:pPr>
        <w:pStyle w:val="af0"/>
        <w:numPr>
          <w:ilvl w:val="0"/>
          <w:numId w:val="30"/>
        </w:numPr>
        <w:contextualSpacing/>
        <w:jc w:val="both"/>
        <w:rPr>
          <w:b w:val="0"/>
          <w:sz w:val="22"/>
          <w:szCs w:val="22"/>
        </w:rPr>
      </w:pPr>
      <w:r w:rsidRPr="008D10AF">
        <w:rPr>
          <w:b w:val="0"/>
          <w:sz w:val="22"/>
          <w:szCs w:val="22"/>
        </w:rPr>
        <w:t xml:space="preserve">Со дня подписания настоящего Акта </w:t>
      </w:r>
      <w:r w:rsidR="005526C8" w:rsidRPr="008D10AF">
        <w:rPr>
          <w:b w:val="0"/>
          <w:sz w:val="22"/>
          <w:szCs w:val="22"/>
        </w:rPr>
        <w:t>право собственности на Имущество</w:t>
      </w:r>
      <w:r w:rsidR="00EB09EA" w:rsidRPr="008D10AF">
        <w:rPr>
          <w:b w:val="0"/>
          <w:sz w:val="22"/>
          <w:szCs w:val="22"/>
        </w:rPr>
        <w:t>,</w:t>
      </w:r>
      <w:r w:rsidR="005526C8" w:rsidRPr="008D10AF">
        <w:rPr>
          <w:b w:val="0"/>
          <w:sz w:val="22"/>
          <w:szCs w:val="22"/>
        </w:rPr>
        <w:t xml:space="preserve"> </w:t>
      </w:r>
      <w:r w:rsidRPr="008D10AF">
        <w:rPr>
          <w:b w:val="0"/>
          <w:sz w:val="22"/>
          <w:szCs w:val="22"/>
        </w:rPr>
        <w:t>ответственность за сохранность Имущества, равно как и риск его случайной порчи или гибели, несет Покупатель.</w:t>
      </w:r>
    </w:p>
    <w:p w14:paraId="221C4764" w14:textId="313A3871" w:rsidR="00B618A9" w:rsidRPr="008D10AF" w:rsidRDefault="0082493E" w:rsidP="008D10AF">
      <w:pPr>
        <w:pStyle w:val="af0"/>
        <w:numPr>
          <w:ilvl w:val="0"/>
          <w:numId w:val="30"/>
        </w:numPr>
        <w:contextualSpacing/>
        <w:jc w:val="both"/>
        <w:rPr>
          <w:b w:val="0"/>
          <w:sz w:val="22"/>
          <w:szCs w:val="22"/>
        </w:rPr>
      </w:pPr>
      <w:r w:rsidRPr="008D10AF">
        <w:rPr>
          <w:b w:val="0"/>
          <w:sz w:val="22"/>
          <w:szCs w:val="22"/>
        </w:rPr>
        <w:t>Имущество соответствует условиям Договора.</w:t>
      </w:r>
    </w:p>
    <w:p w14:paraId="6FC0405E" w14:textId="42D29353" w:rsidR="008D10AF" w:rsidRDefault="008D10AF" w:rsidP="008D10AF">
      <w:pPr>
        <w:pStyle w:val="af0"/>
        <w:ind w:firstLine="709"/>
        <w:contextualSpacing/>
        <w:jc w:val="both"/>
        <w:rPr>
          <w:b w:val="0"/>
          <w:sz w:val="22"/>
          <w:szCs w:val="22"/>
        </w:rPr>
      </w:pPr>
      <w:r>
        <w:rPr>
          <w:b w:val="0"/>
          <w:sz w:val="22"/>
          <w:szCs w:val="22"/>
        </w:rPr>
        <w:t>.</w:t>
      </w:r>
    </w:p>
    <w:p w14:paraId="59B79DBC" w14:textId="77777777" w:rsidR="008D10AF" w:rsidRDefault="008D10AF" w:rsidP="008D10AF">
      <w:pPr>
        <w:pStyle w:val="af0"/>
        <w:numPr>
          <w:ilvl w:val="0"/>
          <w:numId w:val="30"/>
        </w:numPr>
        <w:contextualSpacing/>
        <w:jc w:val="both"/>
        <w:rPr>
          <w:b w:val="0"/>
          <w:sz w:val="22"/>
          <w:szCs w:val="22"/>
        </w:rPr>
      </w:pPr>
      <w:r>
        <w:rPr>
          <w:b w:val="0"/>
          <w:sz w:val="22"/>
          <w:szCs w:val="22"/>
        </w:rPr>
        <w:t xml:space="preserve">Собственник Имущества обязан </w:t>
      </w:r>
      <w:r w:rsidRPr="008D10AF">
        <w:rPr>
          <w:b w:val="0"/>
          <w:sz w:val="22"/>
          <w:szCs w:val="22"/>
        </w:rPr>
        <w:t>предоставить Покупателю счёт-фактуру, соответствующую ст. 169 НК РФ, не позднее 5 календарных дней с даты передачи Имущества.</w:t>
      </w:r>
    </w:p>
    <w:p w14:paraId="4966B224" w14:textId="4F45AFBF" w:rsidR="00B618A9" w:rsidRPr="008D10AF" w:rsidRDefault="00B618A9" w:rsidP="008D10AF">
      <w:pPr>
        <w:pStyle w:val="af0"/>
        <w:numPr>
          <w:ilvl w:val="0"/>
          <w:numId w:val="30"/>
        </w:numPr>
        <w:contextualSpacing/>
        <w:jc w:val="both"/>
        <w:rPr>
          <w:b w:val="0"/>
          <w:sz w:val="22"/>
          <w:szCs w:val="22"/>
        </w:rPr>
      </w:pPr>
      <w:r w:rsidRPr="008D10AF">
        <w:rPr>
          <w:b w:val="0"/>
          <w:sz w:val="22"/>
          <w:szCs w:val="22"/>
        </w:rPr>
        <w:t xml:space="preserve">Настоящий Акт составлен в </w:t>
      </w:r>
      <w:r w:rsidR="0082493E" w:rsidRPr="008D10AF">
        <w:rPr>
          <w:b w:val="0"/>
          <w:sz w:val="22"/>
          <w:szCs w:val="22"/>
        </w:rPr>
        <w:t xml:space="preserve">трех </w:t>
      </w:r>
      <w:r w:rsidRPr="008D10AF">
        <w:rPr>
          <w:b w:val="0"/>
          <w:sz w:val="22"/>
          <w:szCs w:val="22"/>
        </w:rPr>
        <w:t xml:space="preserve">экземплярах, имеющих равную юридическую силу, один из которых передается Продавцу, второй </w:t>
      </w:r>
      <w:r w:rsidR="0082493E" w:rsidRPr="008D10AF">
        <w:rPr>
          <w:b w:val="0"/>
          <w:sz w:val="22"/>
          <w:szCs w:val="22"/>
        </w:rPr>
        <w:t>–</w:t>
      </w:r>
      <w:r w:rsidRPr="008D10AF">
        <w:rPr>
          <w:b w:val="0"/>
          <w:sz w:val="22"/>
          <w:szCs w:val="22"/>
        </w:rPr>
        <w:t xml:space="preserve"> Покупателю</w:t>
      </w:r>
      <w:r w:rsidR="0082493E" w:rsidRPr="008D10AF">
        <w:rPr>
          <w:b w:val="0"/>
          <w:sz w:val="22"/>
          <w:szCs w:val="22"/>
        </w:rPr>
        <w:t>, третий – Собственнику Имущества</w:t>
      </w:r>
      <w:r w:rsidRPr="008D10AF">
        <w:rPr>
          <w:b w:val="0"/>
          <w:sz w:val="22"/>
          <w:szCs w:val="22"/>
        </w:rPr>
        <w:t>.</w:t>
      </w:r>
    </w:p>
    <w:p w14:paraId="03CCE686" w14:textId="77777777" w:rsidR="00B618A9" w:rsidRPr="0082493E" w:rsidRDefault="00B618A9" w:rsidP="00511A6F">
      <w:pPr>
        <w:pStyle w:val="af0"/>
        <w:ind w:firstLine="709"/>
        <w:contextualSpacing/>
        <w:jc w:val="both"/>
        <w:rPr>
          <w:b w:val="0"/>
          <w:sz w:val="22"/>
          <w:szCs w:val="22"/>
        </w:rPr>
      </w:pPr>
    </w:p>
    <w:p w14:paraId="66B4552E" w14:textId="77777777" w:rsidR="00B618A9" w:rsidRPr="00B618A9" w:rsidRDefault="00B618A9" w:rsidP="00511A6F">
      <w:pPr>
        <w:pStyle w:val="af0"/>
        <w:contextualSpacing/>
        <w:rPr>
          <w:sz w:val="22"/>
          <w:szCs w:val="22"/>
        </w:rPr>
      </w:pPr>
      <w:r w:rsidRPr="00B618A9">
        <w:rPr>
          <w:sz w:val="22"/>
          <w:szCs w:val="22"/>
        </w:rPr>
        <w:t>Подписи Сторон</w:t>
      </w:r>
    </w:p>
    <w:p w14:paraId="2F34AFE3" w14:textId="57474ED3" w:rsidR="00B618A9" w:rsidRDefault="00B618A9" w:rsidP="00B618A9">
      <w:pPr>
        <w:pStyle w:val="af0"/>
        <w:contextualSpacing/>
        <w:rPr>
          <w:sz w:val="22"/>
          <w:szCs w:val="22"/>
        </w:rPr>
      </w:pPr>
    </w:p>
    <w:p w14:paraId="658A4240" w14:textId="041C6BC4" w:rsidR="00712D4F" w:rsidRDefault="00712D4F" w:rsidP="00B618A9">
      <w:pPr>
        <w:pStyle w:val="af0"/>
        <w:contextualSpacing/>
        <w:rPr>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87"/>
      </w:tblGrid>
      <w:tr w:rsidR="00746C55" w:rsidRPr="00F70A1F" w14:paraId="61D8A35B" w14:textId="77777777" w:rsidTr="00401B77">
        <w:tc>
          <w:tcPr>
            <w:tcW w:w="5228" w:type="dxa"/>
          </w:tcPr>
          <w:p w14:paraId="3D882010" w14:textId="77777777" w:rsidR="00746C55" w:rsidRPr="00F70A1F" w:rsidRDefault="00746C55" w:rsidP="00401B77">
            <w:pPr>
              <w:rPr>
                <w:sz w:val="22"/>
                <w:szCs w:val="22"/>
              </w:rPr>
            </w:pPr>
            <w:r w:rsidRPr="00F70A1F">
              <w:rPr>
                <w:sz w:val="22"/>
                <w:szCs w:val="22"/>
              </w:rPr>
              <w:t>П</w:t>
            </w:r>
            <w:r>
              <w:rPr>
                <w:sz w:val="22"/>
                <w:szCs w:val="22"/>
              </w:rPr>
              <w:t>родавец</w:t>
            </w:r>
            <w:r w:rsidRPr="00F70A1F">
              <w:rPr>
                <w:sz w:val="22"/>
                <w:szCs w:val="22"/>
              </w:rPr>
              <w:t>: _____________________</w:t>
            </w:r>
          </w:p>
        </w:tc>
        <w:tc>
          <w:tcPr>
            <w:tcW w:w="5228" w:type="dxa"/>
          </w:tcPr>
          <w:p w14:paraId="2A42DB02" w14:textId="77777777" w:rsidR="00746C55" w:rsidRPr="00F70A1F" w:rsidRDefault="00746C55" w:rsidP="00401B77">
            <w:pPr>
              <w:rPr>
                <w:sz w:val="22"/>
                <w:szCs w:val="22"/>
              </w:rPr>
            </w:pPr>
            <w:r w:rsidRPr="00F70A1F">
              <w:rPr>
                <w:sz w:val="22"/>
                <w:szCs w:val="22"/>
              </w:rPr>
              <w:t>Покупатель: _________________________</w:t>
            </w:r>
          </w:p>
        </w:tc>
      </w:tr>
      <w:tr w:rsidR="00746C55" w:rsidRPr="00F70A1F" w14:paraId="0F70ECC8" w14:textId="77777777" w:rsidTr="00401B77">
        <w:tc>
          <w:tcPr>
            <w:tcW w:w="5228" w:type="dxa"/>
          </w:tcPr>
          <w:p w14:paraId="4EFFCCC6" w14:textId="77777777" w:rsidR="00746C55" w:rsidRPr="00F70A1F" w:rsidRDefault="00746C55" w:rsidP="00401B77">
            <w:pPr>
              <w:rPr>
                <w:sz w:val="22"/>
                <w:szCs w:val="22"/>
              </w:rPr>
            </w:pPr>
          </w:p>
          <w:p w14:paraId="465FA54A" w14:textId="77777777" w:rsidR="00746C55" w:rsidRPr="00F70A1F" w:rsidRDefault="00746C55" w:rsidP="00401B77">
            <w:pPr>
              <w:rPr>
                <w:sz w:val="22"/>
                <w:szCs w:val="22"/>
              </w:rPr>
            </w:pPr>
            <w:r w:rsidRPr="00F70A1F">
              <w:rPr>
                <w:sz w:val="22"/>
                <w:szCs w:val="22"/>
              </w:rPr>
              <w:t>_______________</w:t>
            </w:r>
            <w:r>
              <w:rPr>
                <w:sz w:val="22"/>
                <w:szCs w:val="22"/>
              </w:rPr>
              <w:t>________________</w:t>
            </w:r>
            <w:r w:rsidRPr="00F70A1F">
              <w:rPr>
                <w:sz w:val="22"/>
                <w:szCs w:val="22"/>
              </w:rPr>
              <w:t xml:space="preserve">___ </w:t>
            </w:r>
          </w:p>
          <w:p w14:paraId="5E54EE29" w14:textId="77777777" w:rsidR="00746C55" w:rsidRPr="00F70A1F" w:rsidRDefault="00746C55" w:rsidP="00401B77">
            <w:pPr>
              <w:rPr>
                <w:sz w:val="22"/>
                <w:szCs w:val="22"/>
              </w:rPr>
            </w:pPr>
          </w:p>
          <w:p w14:paraId="7B417268" w14:textId="77777777" w:rsidR="00746C55" w:rsidRPr="00F70A1F" w:rsidRDefault="00746C55" w:rsidP="00401B77">
            <w:pPr>
              <w:rPr>
                <w:sz w:val="22"/>
                <w:szCs w:val="22"/>
              </w:rPr>
            </w:pPr>
            <w:r w:rsidRPr="00F70A1F">
              <w:rPr>
                <w:sz w:val="22"/>
                <w:szCs w:val="22"/>
              </w:rPr>
              <w:t>________________ /_________________</w:t>
            </w:r>
            <w:r>
              <w:rPr>
                <w:sz w:val="22"/>
                <w:szCs w:val="22"/>
              </w:rPr>
              <w:t>/</w:t>
            </w:r>
          </w:p>
          <w:p w14:paraId="18CF05FB" w14:textId="77777777" w:rsidR="00746C55" w:rsidRPr="00F70A1F" w:rsidRDefault="00746C55" w:rsidP="00401B77">
            <w:pPr>
              <w:rPr>
                <w:sz w:val="22"/>
                <w:szCs w:val="22"/>
              </w:rPr>
            </w:pPr>
          </w:p>
          <w:p w14:paraId="59252DF2" w14:textId="77777777" w:rsidR="00746C55" w:rsidRPr="00F70A1F" w:rsidRDefault="00746C55" w:rsidP="00401B77">
            <w:pPr>
              <w:rPr>
                <w:sz w:val="22"/>
                <w:szCs w:val="22"/>
              </w:rPr>
            </w:pPr>
            <w:r w:rsidRPr="00F70A1F">
              <w:rPr>
                <w:sz w:val="22"/>
                <w:szCs w:val="22"/>
              </w:rPr>
              <w:t>М.П.</w:t>
            </w:r>
          </w:p>
        </w:tc>
        <w:tc>
          <w:tcPr>
            <w:tcW w:w="5228" w:type="dxa"/>
          </w:tcPr>
          <w:p w14:paraId="02608CDC" w14:textId="77777777" w:rsidR="00746C55" w:rsidRPr="00F70A1F" w:rsidRDefault="00746C55" w:rsidP="00401B77">
            <w:pPr>
              <w:rPr>
                <w:sz w:val="22"/>
                <w:szCs w:val="22"/>
              </w:rPr>
            </w:pPr>
          </w:p>
          <w:p w14:paraId="4D0895A2" w14:textId="77777777" w:rsidR="00746C55" w:rsidRPr="00F70A1F" w:rsidRDefault="00746C55" w:rsidP="00401B77">
            <w:pPr>
              <w:rPr>
                <w:sz w:val="22"/>
                <w:szCs w:val="22"/>
              </w:rPr>
            </w:pPr>
            <w:r w:rsidRPr="00F70A1F">
              <w:rPr>
                <w:sz w:val="22"/>
                <w:szCs w:val="22"/>
              </w:rPr>
              <w:t>__________________</w:t>
            </w:r>
            <w:r>
              <w:rPr>
                <w:sz w:val="22"/>
                <w:szCs w:val="22"/>
              </w:rPr>
              <w:t>__________________</w:t>
            </w:r>
          </w:p>
          <w:p w14:paraId="5D614D28" w14:textId="77777777" w:rsidR="00746C55" w:rsidRPr="00F70A1F" w:rsidRDefault="00746C55" w:rsidP="00401B77">
            <w:pPr>
              <w:rPr>
                <w:sz w:val="22"/>
                <w:szCs w:val="22"/>
              </w:rPr>
            </w:pPr>
          </w:p>
          <w:p w14:paraId="78D9D830" w14:textId="77777777" w:rsidR="00746C55" w:rsidRPr="00F70A1F" w:rsidRDefault="00746C55" w:rsidP="00401B77">
            <w:pPr>
              <w:rPr>
                <w:sz w:val="22"/>
                <w:szCs w:val="22"/>
              </w:rPr>
            </w:pPr>
            <w:r w:rsidRPr="00F70A1F">
              <w:rPr>
                <w:sz w:val="22"/>
                <w:szCs w:val="22"/>
              </w:rPr>
              <w:t>_________________ / __________________</w:t>
            </w:r>
            <w:r>
              <w:rPr>
                <w:sz w:val="22"/>
                <w:szCs w:val="22"/>
              </w:rPr>
              <w:t>/</w:t>
            </w:r>
          </w:p>
          <w:p w14:paraId="58478F6A" w14:textId="77777777" w:rsidR="00746C55" w:rsidRPr="00F70A1F" w:rsidRDefault="00746C55" w:rsidP="00401B77">
            <w:pPr>
              <w:rPr>
                <w:sz w:val="22"/>
                <w:szCs w:val="22"/>
              </w:rPr>
            </w:pPr>
          </w:p>
          <w:p w14:paraId="4C55B797" w14:textId="77777777" w:rsidR="00746C55" w:rsidRPr="00F70A1F" w:rsidRDefault="00746C55" w:rsidP="00401B77">
            <w:pPr>
              <w:rPr>
                <w:sz w:val="22"/>
                <w:szCs w:val="22"/>
              </w:rPr>
            </w:pPr>
            <w:r w:rsidRPr="00F70A1F">
              <w:rPr>
                <w:sz w:val="22"/>
                <w:szCs w:val="22"/>
              </w:rPr>
              <w:t>М.П.</w:t>
            </w:r>
          </w:p>
        </w:tc>
      </w:tr>
    </w:tbl>
    <w:p w14:paraId="04369FCA" w14:textId="77777777" w:rsidR="00A319DD" w:rsidRDefault="00A319DD" w:rsidP="00511A6F">
      <w:pPr>
        <w:pStyle w:val="af0"/>
        <w:contextualSpacing/>
        <w:jc w:val="both"/>
        <w:rPr>
          <w:b w:val="0"/>
          <w:sz w:val="22"/>
          <w:szCs w:val="22"/>
        </w:rPr>
      </w:pPr>
    </w:p>
    <w:bookmarkEnd w:id="5"/>
    <w:p w14:paraId="1CAAD2BD" w14:textId="44EC467D" w:rsidR="00073577" w:rsidRDefault="00073577" w:rsidP="00EE1454">
      <w:pPr>
        <w:spacing w:line="360" w:lineRule="auto"/>
        <w:jc w:val="right"/>
        <w:rPr>
          <w:b/>
          <w:sz w:val="22"/>
          <w:szCs w:val="22"/>
        </w:rPr>
      </w:pPr>
    </w:p>
    <w:p w14:paraId="3759099E" w14:textId="3CF7E471" w:rsidR="00401B77" w:rsidRDefault="00401B77" w:rsidP="00EE1454">
      <w:pPr>
        <w:spacing w:line="360" w:lineRule="auto"/>
        <w:jc w:val="right"/>
        <w:rPr>
          <w:b/>
          <w:sz w:val="22"/>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4803"/>
      </w:tblGrid>
      <w:tr w:rsidR="0082493E" w:rsidRPr="00F70A1F" w14:paraId="1D41FF7C" w14:textId="77777777" w:rsidTr="00AF2363">
        <w:tc>
          <w:tcPr>
            <w:tcW w:w="5228" w:type="dxa"/>
          </w:tcPr>
          <w:p w14:paraId="5DF47084" w14:textId="67609DFD" w:rsidR="0082493E" w:rsidRPr="00F70A1F" w:rsidRDefault="0082493E" w:rsidP="00AF2363">
            <w:pPr>
              <w:rPr>
                <w:sz w:val="22"/>
                <w:szCs w:val="22"/>
              </w:rPr>
            </w:pPr>
            <w:r>
              <w:rPr>
                <w:sz w:val="22"/>
                <w:szCs w:val="22"/>
              </w:rPr>
              <w:t>Собственник Имущества</w:t>
            </w:r>
            <w:r w:rsidRPr="00F70A1F">
              <w:rPr>
                <w:sz w:val="22"/>
                <w:szCs w:val="22"/>
              </w:rPr>
              <w:t>: ________________</w:t>
            </w:r>
          </w:p>
        </w:tc>
        <w:tc>
          <w:tcPr>
            <w:tcW w:w="5228" w:type="dxa"/>
          </w:tcPr>
          <w:p w14:paraId="058D6AAC" w14:textId="54777DD9" w:rsidR="0082493E" w:rsidRPr="00F70A1F" w:rsidRDefault="0082493E" w:rsidP="00AF2363">
            <w:pPr>
              <w:rPr>
                <w:sz w:val="22"/>
                <w:szCs w:val="22"/>
              </w:rPr>
            </w:pPr>
          </w:p>
        </w:tc>
      </w:tr>
      <w:tr w:rsidR="0082493E" w:rsidRPr="00F70A1F" w14:paraId="55625B2D" w14:textId="77777777" w:rsidTr="00AF2363">
        <w:tc>
          <w:tcPr>
            <w:tcW w:w="5228" w:type="dxa"/>
          </w:tcPr>
          <w:p w14:paraId="07F2F7F7" w14:textId="77777777" w:rsidR="0082493E" w:rsidRPr="00F70A1F" w:rsidRDefault="0082493E" w:rsidP="00AF2363">
            <w:pPr>
              <w:rPr>
                <w:sz w:val="22"/>
                <w:szCs w:val="22"/>
              </w:rPr>
            </w:pPr>
          </w:p>
          <w:p w14:paraId="0F1F6FE3" w14:textId="77777777" w:rsidR="0082493E" w:rsidRPr="00F70A1F" w:rsidRDefault="0082493E" w:rsidP="00AF2363">
            <w:pPr>
              <w:rPr>
                <w:sz w:val="22"/>
                <w:szCs w:val="22"/>
              </w:rPr>
            </w:pPr>
            <w:r w:rsidRPr="00F70A1F">
              <w:rPr>
                <w:sz w:val="22"/>
                <w:szCs w:val="22"/>
              </w:rPr>
              <w:t>_______________</w:t>
            </w:r>
            <w:r>
              <w:rPr>
                <w:sz w:val="22"/>
                <w:szCs w:val="22"/>
              </w:rPr>
              <w:t>________________</w:t>
            </w:r>
            <w:r w:rsidRPr="00F70A1F">
              <w:rPr>
                <w:sz w:val="22"/>
                <w:szCs w:val="22"/>
              </w:rPr>
              <w:t xml:space="preserve">___ </w:t>
            </w:r>
          </w:p>
          <w:p w14:paraId="441410EF" w14:textId="77777777" w:rsidR="0082493E" w:rsidRPr="00F70A1F" w:rsidRDefault="0082493E" w:rsidP="00AF2363">
            <w:pPr>
              <w:rPr>
                <w:sz w:val="22"/>
                <w:szCs w:val="22"/>
              </w:rPr>
            </w:pPr>
          </w:p>
          <w:p w14:paraId="50DA86E0" w14:textId="77777777" w:rsidR="0082493E" w:rsidRPr="00F70A1F" w:rsidRDefault="0082493E" w:rsidP="00AF2363">
            <w:pPr>
              <w:rPr>
                <w:sz w:val="22"/>
                <w:szCs w:val="22"/>
              </w:rPr>
            </w:pPr>
            <w:r w:rsidRPr="00F70A1F">
              <w:rPr>
                <w:sz w:val="22"/>
                <w:szCs w:val="22"/>
              </w:rPr>
              <w:t>________________ /_________________</w:t>
            </w:r>
            <w:r>
              <w:rPr>
                <w:sz w:val="22"/>
                <w:szCs w:val="22"/>
              </w:rPr>
              <w:t>/</w:t>
            </w:r>
          </w:p>
          <w:p w14:paraId="6A752859" w14:textId="77777777" w:rsidR="0082493E" w:rsidRPr="00F70A1F" w:rsidRDefault="0082493E" w:rsidP="00AF2363">
            <w:pPr>
              <w:rPr>
                <w:sz w:val="22"/>
                <w:szCs w:val="22"/>
              </w:rPr>
            </w:pPr>
          </w:p>
          <w:p w14:paraId="2B99CA88" w14:textId="77777777" w:rsidR="0082493E" w:rsidRPr="00F70A1F" w:rsidRDefault="0082493E" w:rsidP="00AF2363">
            <w:pPr>
              <w:rPr>
                <w:sz w:val="22"/>
                <w:szCs w:val="22"/>
              </w:rPr>
            </w:pPr>
            <w:r w:rsidRPr="00F70A1F">
              <w:rPr>
                <w:sz w:val="22"/>
                <w:szCs w:val="22"/>
              </w:rPr>
              <w:t>М.П.</w:t>
            </w:r>
          </w:p>
        </w:tc>
        <w:tc>
          <w:tcPr>
            <w:tcW w:w="5228" w:type="dxa"/>
          </w:tcPr>
          <w:p w14:paraId="5D31AA62" w14:textId="0723D8C2" w:rsidR="0082493E" w:rsidRPr="00F70A1F" w:rsidRDefault="0082493E" w:rsidP="00AF2363">
            <w:pPr>
              <w:rPr>
                <w:sz w:val="22"/>
                <w:szCs w:val="22"/>
              </w:rPr>
            </w:pPr>
          </w:p>
        </w:tc>
      </w:tr>
    </w:tbl>
    <w:p w14:paraId="0D03983F" w14:textId="77777777" w:rsidR="0082493E" w:rsidRDefault="0082493E" w:rsidP="0082493E">
      <w:pPr>
        <w:spacing w:line="360" w:lineRule="auto"/>
        <w:jc w:val="both"/>
        <w:rPr>
          <w:b/>
          <w:sz w:val="22"/>
          <w:szCs w:val="22"/>
        </w:rPr>
      </w:pPr>
    </w:p>
    <w:p w14:paraId="0027AB97" w14:textId="0CEE7C07" w:rsidR="00401B77" w:rsidRDefault="00401B77" w:rsidP="00EE1454">
      <w:pPr>
        <w:spacing w:line="360" w:lineRule="auto"/>
        <w:jc w:val="right"/>
        <w:rPr>
          <w:b/>
          <w:sz w:val="22"/>
          <w:szCs w:val="22"/>
        </w:rPr>
      </w:pPr>
    </w:p>
    <w:p w14:paraId="2E34C2EA" w14:textId="77777777" w:rsidR="00401B77" w:rsidRDefault="00401B77" w:rsidP="00EE1454">
      <w:pPr>
        <w:spacing w:line="360" w:lineRule="auto"/>
        <w:jc w:val="right"/>
        <w:rPr>
          <w:b/>
          <w:sz w:val="22"/>
          <w:szCs w:val="22"/>
        </w:rPr>
        <w:sectPr w:rsidR="00401B77" w:rsidSect="00511A6F">
          <w:footerReference w:type="even" r:id="rId11"/>
          <w:footerReference w:type="default" r:id="rId12"/>
          <w:pgSz w:w="11906" w:h="16838"/>
          <w:pgMar w:top="993" w:right="849" w:bottom="709" w:left="1134" w:header="284" w:footer="0" w:gutter="0"/>
          <w:cols w:space="708"/>
          <w:docGrid w:linePitch="360"/>
        </w:sectPr>
      </w:pPr>
    </w:p>
    <w:p w14:paraId="3418C68D" w14:textId="0FB858D6" w:rsidR="00401B77" w:rsidRDefault="00401B77" w:rsidP="00EE1454">
      <w:pPr>
        <w:spacing w:line="360" w:lineRule="auto"/>
        <w:jc w:val="right"/>
        <w:rPr>
          <w:b/>
          <w:sz w:val="22"/>
          <w:szCs w:val="22"/>
        </w:rPr>
      </w:pPr>
    </w:p>
    <w:p w14:paraId="6CBAC6F9" w14:textId="54703AB0" w:rsidR="00401B77" w:rsidRDefault="00401B77" w:rsidP="00EE1454">
      <w:pPr>
        <w:spacing w:line="360" w:lineRule="auto"/>
        <w:jc w:val="right"/>
        <w:rPr>
          <w:b/>
          <w:sz w:val="22"/>
          <w:szCs w:val="22"/>
        </w:rPr>
      </w:pPr>
    </w:p>
    <w:p w14:paraId="38C1581A" w14:textId="77777777" w:rsidR="00401B77" w:rsidRDefault="00401B77" w:rsidP="00401B77">
      <w:pPr>
        <w:pStyle w:val="28"/>
        <w:jc w:val="right"/>
      </w:pPr>
      <w:bookmarkStart w:id="6" w:name="bookmark0"/>
      <w:r>
        <w:t>Приложение №3 к Договору №_____ от ______</w:t>
      </w:r>
    </w:p>
    <w:p w14:paraId="6C5DB615" w14:textId="77777777" w:rsidR="00401B77" w:rsidRDefault="00401B77" w:rsidP="00401B77">
      <w:pPr>
        <w:pStyle w:val="28"/>
      </w:pPr>
      <w:r>
        <w:t xml:space="preserve">Реестр технической и исполнительной документации </w:t>
      </w:r>
      <w:bookmarkEnd w:id="6"/>
    </w:p>
    <w:p w14:paraId="621F3F42" w14:textId="77777777" w:rsidR="00401B77" w:rsidRDefault="00401B77" w:rsidP="00401B77">
      <w:pPr>
        <w:pStyle w:val="aff6"/>
        <w:tabs>
          <w:tab w:val="left" w:leader="underscore" w:pos="1258"/>
          <w:tab w:val="left" w:leader="underscore" w:pos="5443"/>
        </w:tabs>
      </w:pPr>
      <w:r>
        <w:t xml:space="preserve">Блочная котельная установка мощностью 12600 </w:t>
      </w:r>
      <w:proofErr w:type="gramStart"/>
      <w:r>
        <w:t xml:space="preserve">кВт  </w:t>
      </w:r>
      <w:r>
        <w:rPr>
          <w:u w:val="single"/>
        </w:rPr>
        <w:t>ООО</w:t>
      </w:r>
      <w:proofErr w:type="gramEnd"/>
      <w:r>
        <w:rPr>
          <w:u w:val="single"/>
        </w:rPr>
        <w:t xml:space="preserve"> «ПКП Синергия»</w:t>
      </w:r>
      <w:r>
        <w:tab/>
      </w:r>
    </w:p>
    <w:tbl>
      <w:tblPr>
        <w:tblOverlap w:val="never"/>
        <w:tblW w:w="14175" w:type="dxa"/>
        <w:jc w:val="center"/>
        <w:tblLayout w:type="fixed"/>
        <w:tblCellMar>
          <w:left w:w="10" w:type="dxa"/>
          <w:right w:w="10" w:type="dxa"/>
        </w:tblCellMar>
        <w:tblLook w:val="04A0" w:firstRow="1" w:lastRow="0" w:firstColumn="1" w:lastColumn="0" w:noHBand="0" w:noVBand="1"/>
      </w:tblPr>
      <w:tblGrid>
        <w:gridCol w:w="754"/>
        <w:gridCol w:w="6154"/>
        <w:gridCol w:w="4253"/>
        <w:gridCol w:w="1507"/>
        <w:gridCol w:w="1507"/>
      </w:tblGrid>
      <w:tr w:rsidR="00401B77" w14:paraId="4CC7DE54" w14:textId="77777777" w:rsidTr="00401B77">
        <w:trPr>
          <w:trHeight w:hRule="exact" w:val="719"/>
          <w:jc w:val="center"/>
        </w:trPr>
        <w:tc>
          <w:tcPr>
            <w:tcW w:w="754" w:type="dxa"/>
            <w:tcBorders>
              <w:top w:val="single" w:sz="4" w:space="0" w:color="auto"/>
              <w:left w:val="single" w:sz="4" w:space="0" w:color="auto"/>
            </w:tcBorders>
            <w:shd w:val="clear" w:color="auto" w:fill="FFFFFF"/>
            <w:vAlign w:val="bottom"/>
          </w:tcPr>
          <w:p w14:paraId="63CABC16" w14:textId="77777777" w:rsidR="00401B77" w:rsidRDefault="00401B77" w:rsidP="00401B77">
            <w:pPr>
              <w:pStyle w:val="aff8"/>
            </w:pPr>
            <w:r>
              <w:rPr>
                <w:b/>
                <w:bCs/>
              </w:rPr>
              <w:t>№ п/п</w:t>
            </w:r>
          </w:p>
        </w:tc>
        <w:tc>
          <w:tcPr>
            <w:tcW w:w="6154" w:type="dxa"/>
            <w:tcBorders>
              <w:top w:val="single" w:sz="4" w:space="0" w:color="auto"/>
              <w:left w:val="single" w:sz="4" w:space="0" w:color="auto"/>
            </w:tcBorders>
            <w:shd w:val="clear" w:color="auto" w:fill="FFFFFF"/>
            <w:vAlign w:val="bottom"/>
          </w:tcPr>
          <w:p w14:paraId="739E9485" w14:textId="77777777" w:rsidR="00401B77" w:rsidRDefault="00401B77" w:rsidP="00401B77">
            <w:pPr>
              <w:pStyle w:val="aff8"/>
              <w:ind w:left="1495" w:firstLine="1134"/>
              <w:jc w:val="center"/>
            </w:pPr>
            <w:r>
              <w:rPr>
                <w:b/>
                <w:bCs/>
              </w:rPr>
              <w:t>Наименование документа</w:t>
            </w:r>
          </w:p>
        </w:tc>
        <w:tc>
          <w:tcPr>
            <w:tcW w:w="4253" w:type="dxa"/>
            <w:tcBorders>
              <w:top w:val="single" w:sz="4" w:space="0" w:color="auto"/>
            </w:tcBorders>
            <w:shd w:val="clear" w:color="auto" w:fill="FFFFFF"/>
            <w:vAlign w:val="bottom"/>
          </w:tcPr>
          <w:p w14:paraId="25B4AE2D" w14:textId="77777777" w:rsidR="00401B77" w:rsidRDefault="00401B77" w:rsidP="00401B77">
            <w:pPr>
              <w:pStyle w:val="aff8"/>
              <w:jc w:val="center"/>
            </w:pPr>
            <w:r>
              <w:rPr>
                <w:b/>
                <w:bCs/>
              </w:rPr>
              <w:t>Наименование (марка изделия) либо производитель</w:t>
            </w:r>
          </w:p>
        </w:tc>
        <w:tc>
          <w:tcPr>
            <w:tcW w:w="1507" w:type="dxa"/>
            <w:tcBorders>
              <w:top w:val="single" w:sz="4" w:space="0" w:color="auto"/>
              <w:left w:val="single" w:sz="4" w:space="0" w:color="auto"/>
              <w:right w:val="single" w:sz="4" w:space="0" w:color="auto"/>
            </w:tcBorders>
            <w:shd w:val="clear" w:color="auto" w:fill="FFFFFF"/>
            <w:vAlign w:val="bottom"/>
          </w:tcPr>
          <w:p w14:paraId="1F8AB191" w14:textId="77777777" w:rsidR="00401B77" w:rsidRDefault="00401B77" w:rsidP="00401B77">
            <w:pPr>
              <w:pStyle w:val="aff8"/>
              <w:jc w:val="center"/>
            </w:pPr>
            <w:r>
              <w:rPr>
                <w:b/>
                <w:bCs/>
              </w:rPr>
              <w:t>Количество</w:t>
            </w:r>
          </w:p>
        </w:tc>
        <w:tc>
          <w:tcPr>
            <w:tcW w:w="1507" w:type="dxa"/>
            <w:tcBorders>
              <w:top w:val="single" w:sz="4" w:space="0" w:color="auto"/>
              <w:left w:val="single" w:sz="4" w:space="0" w:color="auto"/>
              <w:right w:val="single" w:sz="4" w:space="0" w:color="auto"/>
            </w:tcBorders>
            <w:shd w:val="clear" w:color="auto" w:fill="FFFFFF"/>
          </w:tcPr>
          <w:p w14:paraId="26CACA84" w14:textId="77777777" w:rsidR="00401B77" w:rsidRDefault="00401B77" w:rsidP="00401B77">
            <w:pPr>
              <w:pStyle w:val="aff8"/>
              <w:tabs>
                <w:tab w:val="left" w:pos="77"/>
              </w:tabs>
              <w:jc w:val="center"/>
              <w:rPr>
                <w:b/>
                <w:bCs/>
              </w:rPr>
            </w:pPr>
          </w:p>
        </w:tc>
      </w:tr>
      <w:tr w:rsidR="00401B77" w14:paraId="4C50412E" w14:textId="77777777" w:rsidTr="00401B77">
        <w:trPr>
          <w:trHeight w:hRule="exact" w:val="293"/>
          <w:jc w:val="center"/>
        </w:trPr>
        <w:tc>
          <w:tcPr>
            <w:tcW w:w="12668" w:type="dxa"/>
            <w:gridSpan w:val="4"/>
            <w:tcBorders>
              <w:top w:val="single" w:sz="4" w:space="0" w:color="auto"/>
              <w:left w:val="single" w:sz="4" w:space="0" w:color="auto"/>
              <w:right w:val="single" w:sz="4" w:space="0" w:color="auto"/>
            </w:tcBorders>
            <w:shd w:val="clear" w:color="auto" w:fill="FFFF00"/>
          </w:tcPr>
          <w:p w14:paraId="2AA91515" w14:textId="77777777" w:rsidR="00401B77" w:rsidRDefault="00401B77" w:rsidP="00401B77">
            <w:pPr>
              <w:pStyle w:val="aff8"/>
              <w:jc w:val="center"/>
            </w:pPr>
            <w:r>
              <w:rPr>
                <w:b/>
                <w:bCs/>
              </w:rPr>
              <w:t>1726-12600-2020</w:t>
            </w:r>
          </w:p>
        </w:tc>
        <w:tc>
          <w:tcPr>
            <w:tcW w:w="1507" w:type="dxa"/>
            <w:tcBorders>
              <w:top w:val="single" w:sz="4" w:space="0" w:color="auto"/>
              <w:left w:val="single" w:sz="4" w:space="0" w:color="auto"/>
              <w:right w:val="single" w:sz="4" w:space="0" w:color="auto"/>
            </w:tcBorders>
            <w:shd w:val="clear" w:color="auto" w:fill="FFFF00"/>
          </w:tcPr>
          <w:p w14:paraId="339A94EE" w14:textId="77777777" w:rsidR="00401B77" w:rsidRDefault="00401B77" w:rsidP="00401B77">
            <w:pPr>
              <w:pStyle w:val="aff8"/>
              <w:tabs>
                <w:tab w:val="left" w:pos="77"/>
              </w:tabs>
              <w:jc w:val="center"/>
              <w:rPr>
                <w:b/>
                <w:bCs/>
              </w:rPr>
            </w:pPr>
          </w:p>
        </w:tc>
      </w:tr>
      <w:tr w:rsidR="00401B77" w14:paraId="066009D8" w14:textId="77777777" w:rsidTr="00401B77">
        <w:trPr>
          <w:trHeight w:hRule="exact" w:val="298"/>
          <w:jc w:val="center"/>
        </w:trPr>
        <w:tc>
          <w:tcPr>
            <w:tcW w:w="12668" w:type="dxa"/>
            <w:gridSpan w:val="4"/>
            <w:tcBorders>
              <w:top w:val="single" w:sz="4" w:space="0" w:color="auto"/>
              <w:left w:val="single" w:sz="4" w:space="0" w:color="auto"/>
              <w:right w:val="single" w:sz="4" w:space="0" w:color="auto"/>
            </w:tcBorders>
            <w:shd w:val="clear" w:color="auto" w:fill="FFFF00"/>
            <w:vAlign w:val="bottom"/>
          </w:tcPr>
          <w:p w14:paraId="3DE16FEE" w14:textId="77777777" w:rsidR="00401B77" w:rsidRDefault="00401B77" w:rsidP="00401B77">
            <w:pPr>
              <w:pStyle w:val="aff8"/>
              <w:jc w:val="center"/>
            </w:pPr>
            <w:r>
              <w:rPr>
                <w:b/>
                <w:bCs/>
              </w:rPr>
              <w:t>Котельная</w:t>
            </w:r>
          </w:p>
        </w:tc>
        <w:tc>
          <w:tcPr>
            <w:tcW w:w="1507" w:type="dxa"/>
            <w:tcBorders>
              <w:top w:val="single" w:sz="4" w:space="0" w:color="auto"/>
              <w:left w:val="single" w:sz="4" w:space="0" w:color="auto"/>
              <w:right w:val="single" w:sz="4" w:space="0" w:color="auto"/>
            </w:tcBorders>
            <w:shd w:val="clear" w:color="auto" w:fill="FFFF00"/>
          </w:tcPr>
          <w:p w14:paraId="0C8FDEB9" w14:textId="77777777" w:rsidR="00401B77" w:rsidRDefault="00401B77" w:rsidP="00401B77">
            <w:pPr>
              <w:pStyle w:val="aff8"/>
              <w:tabs>
                <w:tab w:val="left" w:pos="77"/>
              </w:tabs>
              <w:jc w:val="center"/>
              <w:rPr>
                <w:b/>
                <w:bCs/>
              </w:rPr>
            </w:pPr>
          </w:p>
        </w:tc>
      </w:tr>
      <w:tr w:rsidR="00401B77" w14:paraId="47BD791C"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2D666482" w14:textId="77777777" w:rsidR="00401B77" w:rsidRPr="00BA108A" w:rsidRDefault="00401B77" w:rsidP="00401B77">
            <w:pPr>
              <w:pStyle w:val="aff8"/>
              <w:jc w:val="center"/>
              <w:rPr>
                <w:sz w:val="22"/>
                <w:szCs w:val="22"/>
              </w:rPr>
            </w:pPr>
            <w:r w:rsidRPr="00BA108A">
              <w:rPr>
                <w:sz w:val="22"/>
                <w:szCs w:val="22"/>
              </w:rPr>
              <w:t>1</w:t>
            </w:r>
          </w:p>
        </w:tc>
        <w:tc>
          <w:tcPr>
            <w:tcW w:w="6154" w:type="dxa"/>
            <w:tcBorders>
              <w:top w:val="single" w:sz="4" w:space="0" w:color="auto"/>
              <w:left w:val="single" w:sz="4" w:space="0" w:color="auto"/>
            </w:tcBorders>
            <w:shd w:val="clear" w:color="auto" w:fill="FFFFFF"/>
            <w:vAlign w:val="bottom"/>
          </w:tcPr>
          <w:p w14:paraId="4C2A9C2D" w14:textId="77777777" w:rsidR="00401B77" w:rsidRPr="00BA108A" w:rsidRDefault="00401B77" w:rsidP="00401B77">
            <w:pPr>
              <w:pStyle w:val="aff8"/>
              <w:spacing w:line="264" w:lineRule="auto"/>
            </w:pPr>
            <w:r w:rsidRPr="00BA108A">
              <w:t xml:space="preserve">Технический паспорт и инструкция по эксплуатации на систему управления </w:t>
            </w:r>
            <w:proofErr w:type="spellStart"/>
            <w:r w:rsidRPr="00BA108A">
              <w:t>Logamatic</w:t>
            </w:r>
            <w:proofErr w:type="spellEnd"/>
            <w:r w:rsidRPr="00BA108A">
              <w:t xml:space="preserve"> 4212, серийный номер: 7747001292, 63008060.</w:t>
            </w:r>
          </w:p>
        </w:tc>
        <w:tc>
          <w:tcPr>
            <w:tcW w:w="4253" w:type="dxa"/>
            <w:tcBorders>
              <w:top w:val="single" w:sz="4" w:space="0" w:color="auto"/>
              <w:left w:val="single" w:sz="4" w:space="0" w:color="auto"/>
            </w:tcBorders>
            <w:shd w:val="clear" w:color="auto" w:fill="FFFFFF"/>
            <w:vAlign w:val="center"/>
          </w:tcPr>
          <w:p w14:paraId="19B65918" w14:textId="77777777" w:rsidR="00401B77" w:rsidRPr="00BA108A" w:rsidRDefault="00401B77" w:rsidP="00401B77">
            <w:pPr>
              <w:pStyle w:val="aff8"/>
              <w:jc w:val="center"/>
            </w:pPr>
            <w:proofErr w:type="spellStart"/>
            <w:r w:rsidRPr="00BA108A">
              <w:t>Buderus</w:t>
            </w:r>
            <w:proofErr w:type="spellEnd"/>
          </w:p>
        </w:tc>
        <w:tc>
          <w:tcPr>
            <w:tcW w:w="1507" w:type="dxa"/>
            <w:tcBorders>
              <w:top w:val="single" w:sz="4" w:space="0" w:color="auto"/>
              <w:left w:val="single" w:sz="4" w:space="0" w:color="auto"/>
              <w:right w:val="single" w:sz="4" w:space="0" w:color="auto"/>
            </w:tcBorders>
            <w:shd w:val="clear" w:color="auto" w:fill="FFFFFF"/>
            <w:vAlign w:val="center"/>
          </w:tcPr>
          <w:p w14:paraId="0384B308" w14:textId="77777777" w:rsidR="00401B77" w:rsidRPr="00BA108A" w:rsidRDefault="00401B77" w:rsidP="00401B77">
            <w:pPr>
              <w:pStyle w:val="aff8"/>
              <w:ind w:firstLine="300"/>
            </w:pPr>
            <w:r w:rsidRPr="00BA108A">
              <w:t xml:space="preserve">4 </w:t>
            </w:r>
            <w:proofErr w:type="spellStart"/>
            <w:r w:rsidRPr="00BA108A">
              <w:t>компл</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tcPr>
          <w:p w14:paraId="14D4EE0F" w14:textId="77777777" w:rsidR="00401B77" w:rsidRPr="00BA108A" w:rsidRDefault="00401B77" w:rsidP="00401B77">
            <w:pPr>
              <w:pStyle w:val="aff8"/>
              <w:tabs>
                <w:tab w:val="left" w:pos="77"/>
              </w:tabs>
            </w:pPr>
          </w:p>
        </w:tc>
      </w:tr>
      <w:tr w:rsidR="00401B77" w14:paraId="4B35F8C1"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4ADC01D6" w14:textId="77777777" w:rsidR="00401B77" w:rsidRPr="00BA108A" w:rsidRDefault="00401B77" w:rsidP="00401B77">
            <w:pPr>
              <w:pStyle w:val="aff8"/>
              <w:jc w:val="center"/>
              <w:rPr>
                <w:sz w:val="22"/>
                <w:szCs w:val="22"/>
              </w:rPr>
            </w:pPr>
            <w:r w:rsidRPr="00BA108A">
              <w:rPr>
                <w:sz w:val="22"/>
                <w:szCs w:val="22"/>
              </w:rPr>
              <w:t>2</w:t>
            </w:r>
          </w:p>
        </w:tc>
        <w:tc>
          <w:tcPr>
            <w:tcW w:w="6154" w:type="dxa"/>
            <w:tcBorders>
              <w:top w:val="single" w:sz="4" w:space="0" w:color="auto"/>
              <w:left w:val="single" w:sz="4" w:space="0" w:color="auto"/>
            </w:tcBorders>
            <w:shd w:val="clear" w:color="auto" w:fill="FFFFFF"/>
            <w:vAlign w:val="bottom"/>
          </w:tcPr>
          <w:p w14:paraId="753F4056" w14:textId="77777777" w:rsidR="00401B77" w:rsidRPr="00BA108A" w:rsidRDefault="00401B77" w:rsidP="00401B77">
            <w:pPr>
              <w:pStyle w:val="aff8"/>
              <w:spacing w:line="264" w:lineRule="auto"/>
            </w:pPr>
            <w:r w:rsidRPr="00BA108A">
              <w:t>Паспорт горелочного устройства, декларация соответствия, гарантийный талон, Тип P93A, заводской номер: 0801584, 0702124, 0702495, 0708870.</w:t>
            </w:r>
          </w:p>
        </w:tc>
        <w:tc>
          <w:tcPr>
            <w:tcW w:w="4253" w:type="dxa"/>
            <w:tcBorders>
              <w:top w:val="single" w:sz="4" w:space="0" w:color="auto"/>
              <w:left w:val="single" w:sz="4" w:space="0" w:color="auto"/>
            </w:tcBorders>
            <w:shd w:val="clear" w:color="auto" w:fill="FFFFFF"/>
            <w:vAlign w:val="center"/>
          </w:tcPr>
          <w:p w14:paraId="16941C08" w14:textId="77777777" w:rsidR="00401B77" w:rsidRPr="00BA108A" w:rsidRDefault="00401B77" w:rsidP="00401B77">
            <w:pPr>
              <w:pStyle w:val="aff8"/>
              <w:jc w:val="center"/>
            </w:pPr>
            <w:r w:rsidRPr="00BA108A">
              <w:t>CIB UNIGAS</w:t>
            </w:r>
          </w:p>
        </w:tc>
        <w:tc>
          <w:tcPr>
            <w:tcW w:w="1507" w:type="dxa"/>
            <w:tcBorders>
              <w:top w:val="single" w:sz="4" w:space="0" w:color="auto"/>
              <w:left w:val="single" w:sz="4" w:space="0" w:color="auto"/>
              <w:right w:val="single" w:sz="4" w:space="0" w:color="auto"/>
            </w:tcBorders>
            <w:shd w:val="clear" w:color="auto" w:fill="FFFFFF"/>
            <w:vAlign w:val="center"/>
          </w:tcPr>
          <w:p w14:paraId="4B040AE4" w14:textId="77777777" w:rsidR="00401B77" w:rsidRPr="00BA108A" w:rsidRDefault="00401B77" w:rsidP="00401B77">
            <w:pPr>
              <w:pStyle w:val="aff8"/>
              <w:ind w:firstLine="680"/>
              <w:jc w:val="both"/>
            </w:pPr>
            <w:r w:rsidRPr="00BA108A">
              <w:t>4</w:t>
            </w:r>
          </w:p>
        </w:tc>
        <w:tc>
          <w:tcPr>
            <w:tcW w:w="1507" w:type="dxa"/>
            <w:tcBorders>
              <w:top w:val="single" w:sz="4" w:space="0" w:color="auto"/>
              <w:left w:val="single" w:sz="4" w:space="0" w:color="auto"/>
              <w:right w:val="single" w:sz="4" w:space="0" w:color="auto"/>
            </w:tcBorders>
            <w:shd w:val="clear" w:color="auto" w:fill="FFFFFF"/>
          </w:tcPr>
          <w:p w14:paraId="75229834" w14:textId="77777777" w:rsidR="00401B77" w:rsidRPr="00BA108A" w:rsidRDefault="00401B77" w:rsidP="00401B77">
            <w:pPr>
              <w:pStyle w:val="aff8"/>
              <w:tabs>
                <w:tab w:val="left" w:pos="77"/>
              </w:tabs>
              <w:jc w:val="both"/>
            </w:pPr>
          </w:p>
        </w:tc>
      </w:tr>
      <w:tr w:rsidR="00401B77" w14:paraId="114B832F"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7094D34F" w14:textId="77777777" w:rsidR="00401B77" w:rsidRPr="00BA108A" w:rsidRDefault="00401B77" w:rsidP="00401B77">
            <w:pPr>
              <w:pStyle w:val="aff8"/>
              <w:jc w:val="center"/>
              <w:rPr>
                <w:sz w:val="22"/>
                <w:szCs w:val="22"/>
              </w:rPr>
            </w:pPr>
            <w:r w:rsidRPr="00BA108A">
              <w:rPr>
                <w:sz w:val="22"/>
                <w:szCs w:val="22"/>
              </w:rPr>
              <w:t>3</w:t>
            </w:r>
          </w:p>
        </w:tc>
        <w:tc>
          <w:tcPr>
            <w:tcW w:w="6154" w:type="dxa"/>
            <w:tcBorders>
              <w:top w:val="single" w:sz="4" w:space="0" w:color="auto"/>
              <w:left w:val="single" w:sz="4" w:space="0" w:color="auto"/>
            </w:tcBorders>
            <w:shd w:val="clear" w:color="auto" w:fill="FFFFFF"/>
            <w:vAlign w:val="bottom"/>
          </w:tcPr>
          <w:p w14:paraId="187B7DAE" w14:textId="77777777" w:rsidR="00401B77" w:rsidRPr="00BA108A" w:rsidRDefault="00401B77" w:rsidP="00401B77">
            <w:pPr>
              <w:pStyle w:val="aff8"/>
              <w:spacing w:line="264" w:lineRule="auto"/>
            </w:pPr>
            <w:r w:rsidRPr="00BA108A">
              <w:t xml:space="preserve">Паспорт на дисковый поворотный затвор ГРЕНВЭЛ типа </w:t>
            </w:r>
            <w:proofErr w:type="spellStart"/>
            <w:r w:rsidRPr="00BA108A">
              <w:rPr>
                <w:lang w:val="en-US"/>
              </w:rPr>
              <w:t>Sigeval</w:t>
            </w:r>
            <w:proofErr w:type="spellEnd"/>
          </w:p>
        </w:tc>
        <w:tc>
          <w:tcPr>
            <w:tcW w:w="4253" w:type="dxa"/>
            <w:tcBorders>
              <w:top w:val="single" w:sz="4" w:space="0" w:color="auto"/>
              <w:left w:val="single" w:sz="4" w:space="0" w:color="auto"/>
            </w:tcBorders>
            <w:shd w:val="clear" w:color="auto" w:fill="FFFFFF"/>
            <w:vAlign w:val="center"/>
          </w:tcPr>
          <w:p w14:paraId="549138FA" w14:textId="77777777" w:rsidR="00401B77" w:rsidRPr="00BA108A" w:rsidRDefault="00401B77" w:rsidP="00401B77">
            <w:pPr>
              <w:pStyle w:val="aff8"/>
              <w:jc w:val="center"/>
            </w:pPr>
            <w:r w:rsidRPr="00BA108A">
              <w:t>ООО «АДЛ Груп»</w:t>
            </w:r>
          </w:p>
        </w:tc>
        <w:tc>
          <w:tcPr>
            <w:tcW w:w="1507" w:type="dxa"/>
            <w:tcBorders>
              <w:top w:val="single" w:sz="4" w:space="0" w:color="auto"/>
              <w:left w:val="single" w:sz="4" w:space="0" w:color="auto"/>
              <w:right w:val="single" w:sz="4" w:space="0" w:color="auto"/>
            </w:tcBorders>
            <w:shd w:val="clear" w:color="auto" w:fill="FFFFFF"/>
            <w:vAlign w:val="center"/>
          </w:tcPr>
          <w:p w14:paraId="6243B492" w14:textId="77777777" w:rsidR="00401B77" w:rsidRPr="00BA108A" w:rsidRDefault="00401B77" w:rsidP="00401B77">
            <w:pPr>
              <w:pStyle w:val="aff8"/>
              <w:ind w:firstLine="680"/>
              <w:jc w:val="both"/>
            </w:pPr>
            <w:r w:rsidRPr="00BA108A">
              <w:t>3</w:t>
            </w:r>
          </w:p>
        </w:tc>
        <w:tc>
          <w:tcPr>
            <w:tcW w:w="1507" w:type="dxa"/>
            <w:tcBorders>
              <w:top w:val="single" w:sz="4" w:space="0" w:color="auto"/>
              <w:left w:val="single" w:sz="4" w:space="0" w:color="auto"/>
              <w:right w:val="single" w:sz="4" w:space="0" w:color="auto"/>
            </w:tcBorders>
            <w:shd w:val="clear" w:color="auto" w:fill="FFFFFF"/>
          </w:tcPr>
          <w:p w14:paraId="5A733881" w14:textId="77777777" w:rsidR="00401B77" w:rsidRPr="00BA108A" w:rsidRDefault="00401B77" w:rsidP="00401B77">
            <w:pPr>
              <w:pStyle w:val="aff8"/>
              <w:tabs>
                <w:tab w:val="left" w:pos="77"/>
              </w:tabs>
              <w:jc w:val="both"/>
            </w:pPr>
          </w:p>
        </w:tc>
      </w:tr>
      <w:tr w:rsidR="00401B77" w14:paraId="7AA09274"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18F45F25" w14:textId="77777777" w:rsidR="00401B77" w:rsidRPr="00BA108A" w:rsidRDefault="00401B77" w:rsidP="00401B77">
            <w:pPr>
              <w:pStyle w:val="aff8"/>
              <w:jc w:val="center"/>
              <w:rPr>
                <w:sz w:val="22"/>
                <w:szCs w:val="22"/>
              </w:rPr>
            </w:pPr>
            <w:r w:rsidRPr="00BA108A">
              <w:rPr>
                <w:sz w:val="22"/>
                <w:szCs w:val="22"/>
              </w:rPr>
              <w:t>4</w:t>
            </w:r>
          </w:p>
        </w:tc>
        <w:tc>
          <w:tcPr>
            <w:tcW w:w="6154" w:type="dxa"/>
            <w:tcBorders>
              <w:top w:val="single" w:sz="4" w:space="0" w:color="auto"/>
              <w:left w:val="single" w:sz="4" w:space="0" w:color="auto"/>
            </w:tcBorders>
            <w:shd w:val="clear" w:color="auto" w:fill="FFFFFF"/>
            <w:vAlign w:val="bottom"/>
          </w:tcPr>
          <w:p w14:paraId="71F2C357" w14:textId="77777777" w:rsidR="00401B77" w:rsidRPr="00BA108A" w:rsidRDefault="00401B77" w:rsidP="00401B77">
            <w:pPr>
              <w:pStyle w:val="aff8"/>
              <w:spacing w:line="264" w:lineRule="auto"/>
            </w:pPr>
            <w:r w:rsidRPr="00BA108A">
              <w:t xml:space="preserve">Сертификат </w:t>
            </w:r>
            <w:proofErr w:type="gramStart"/>
            <w:r w:rsidRPr="00BA108A">
              <w:t>соответствия  на</w:t>
            </w:r>
            <w:proofErr w:type="gramEnd"/>
            <w:r w:rsidRPr="00BA108A">
              <w:t xml:space="preserve"> клапаны предохранительные Р55166, </w:t>
            </w:r>
            <w:r w:rsidRPr="00BA108A">
              <w:rPr>
                <w:lang w:val="en-US"/>
              </w:rPr>
              <w:t>PN</w:t>
            </w:r>
            <w:r w:rsidRPr="00BA108A">
              <w:t xml:space="preserve">1, 6Мпа </w:t>
            </w:r>
            <w:r w:rsidRPr="00BA108A">
              <w:rPr>
                <w:lang w:val="en-US"/>
              </w:rPr>
              <w:t>DN</w:t>
            </w:r>
            <w:r w:rsidRPr="00BA108A">
              <w:t xml:space="preserve"> 50, 80</w:t>
            </w:r>
          </w:p>
        </w:tc>
        <w:tc>
          <w:tcPr>
            <w:tcW w:w="4253" w:type="dxa"/>
            <w:tcBorders>
              <w:top w:val="single" w:sz="4" w:space="0" w:color="auto"/>
              <w:left w:val="single" w:sz="4" w:space="0" w:color="auto"/>
            </w:tcBorders>
            <w:shd w:val="clear" w:color="auto" w:fill="FFFFFF"/>
            <w:vAlign w:val="center"/>
          </w:tcPr>
          <w:p w14:paraId="093CC397" w14:textId="77777777" w:rsidR="00401B77" w:rsidRPr="00BA108A" w:rsidRDefault="00401B77" w:rsidP="00401B77">
            <w:pPr>
              <w:pStyle w:val="aff8"/>
              <w:jc w:val="center"/>
            </w:pPr>
            <w:r w:rsidRPr="00BA108A">
              <w:t>ЗАО «</w:t>
            </w:r>
            <w:proofErr w:type="spellStart"/>
            <w:r w:rsidRPr="00BA108A">
              <w:t>Армагус</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7B282961" w14:textId="77777777" w:rsidR="00401B77" w:rsidRPr="00BA108A" w:rsidRDefault="00401B77" w:rsidP="00401B77">
            <w:pPr>
              <w:pStyle w:val="aff8"/>
              <w:ind w:firstLine="680"/>
              <w:jc w:val="both"/>
              <w:rPr>
                <w:lang w:val="en-US"/>
              </w:rPr>
            </w:pPr>
            <w:r w:rsidRPr="00BA108A">
              <w:t xml:space="preserve">1 </w:t>
            </w:r>
          </w:p>
        </w:tc>
        <w:tc>
          <w:tcPr>
            <w:tcW w:w="1507" w:type="dxa"/>
            <w:tcBorders>
              <w:top w:val="single" w:sz="4" w:space="0" w:color="auto"/>
              <w:left w:val="single" w:sz="4" w:space="0" w:color="auto"/>
              <w:right w:val="single" w:sz="4" w:space="0" w:color="auto"/>
            </w:tcBorders>
            <w:shd w:val="clear" w:color="auto" w:fill="FFFFFF"/>
          </w:tcPr>
          <w:p w14:paraId="4EC870EA" w14:textId="77777777" w:rsidR="00401B77" w:rsidRPr="00BA108A" w:rsidRDefault="00401B77" w:rsidP="00401B77">
            <w:pPr>
              <w:pStyle w:val="aff8"/>
              <w:tabs>
                <w:tab w:val="left" w:pos="77"/>
              </w:tabs>
              <w:jc w:val="both"/>
            </w:pPr>
          </w:p>
        </w:tc>
      </w:tr>
      <w:tr w:rsidR="00401B77" w14:paraId="39896527"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7D1F56FC" w14:textId="77777777" w:rsidR="00401B77" w:rsidRPr="00BA108A" w:rsidRDefault="00401B77" w:rsidP="00401B77">
            <w:pPr>
              <w:pStyle w:val="aff8"/>
              <w:jc w:val="center"/>
              <w:rPr>
                <w:sz w:val="22"/>
                <w:szCs w:val="22"/>
              </w:rPr>
            </w:pPr>
            <w:r w:rsidRPr="00BA108A">
              <w:rPr>
                <w:sz w:val="22"/>
                <w:szCs w:val="22"/>
              </w:rPr>
              <w:t>5</w:t>
            </w:r>
          </w:p>
        </w:tc>
        <w:tc>
          <w:tcPr>
            <w:tcW w:w="6154" w:type="dxa"/>
            <w:tcBorders>
              <w:top w:val="single" w:sz="4" w:space="0" w:color="auto"/>
              <w:left w:val="single" w:sz="4" w:space="0" w:color="auto"/>
            </w:tcBorders>
            <w:shd w:val="clear" w:color="auto" w:fill="FFFFFF"/>
            <w:vAlign w:val="bottom"/>
          </w:tcPr>
          <w:p w14:paraId="365902A6" w14:textId="77777777" w:rsidR="00401B77" w:rsidRPr="00BA108A" w:rsidRDefault="00401B77" w:rsidP="00401B77">
            <w:pPr>
              <w:pStyle w:val="aff8"/>
              <w:spacing w:line="264" w:lineRule="auto"/>
            </w:pPr>
            <w:r w:rsidRPr="00BA108A">
              <w:t xml:space="preserve">Блок управления котлом </w:t>
            </w:r>
            <w:proofErr w:type="gramStart"/>
            <w:r w:rsidRPr="00BA108A">
              <w:t xml:space="preserve">БУК  </w:t>
            </w:r>
            <w:r w:rsidRPr="00BA108A">
              <w:rPr>
                <w:lang w:val="en-US"/>
              </w:rPr>
              <w:t>PR</w:t>
            </w:r>
            <w:proofErr w:type="gramEnd"/>
            <w:r w:rsidRPr="00BA108A">
              <w:t>-</w:t>
            </w:r>
            <w:r w:rsidRPr="00BA108A">
              <w:rPr>
                <w:lang w:val="en-US"/>
              </w:rPr>
              <w:t>MD</w:t>
            </w:r>
            <w:r w:rsidRPr="00BA108A">
              <w:t xml:space="preserve"> паспорт, инструкция по монтажу, эксплуатации и техническому обслуживанию. Техническое описание</w:t>
            </w:r>
          </w:p>
        </w:tc>
        <w:tc>
          <w:tcPr>
            <w:tcW w:w="4253" w:type="dxa"/>
            <w:tcBorders>
              <w:top w:val="single" w:sz="4" w:space="0" w:color="auto"/>
              <w:left w:val="single" w:sz="4" w:space="0" w:color="auto"/>
            </w:tcBorders>
            <w:shd w:val="clear" w:color="auto" w:fill="FFFFFF"/>
            <w:vAlign w:val="center"/>
          </w:tcPr>
          <w:p w14:paraId="0FC772F3" w14:textId="77777777" w:rsidR="00401B77" w:rsidRPr="00BA108A" w:rsidRDefault="00401B77" w:rsidP="00401B77">
            <w:pPr>
              <w:pStyle w:val="aff8"/>
              <w:jc w:val="center"/>
            </w:pPr>
            <w:r w:rsidRPr="00BA108A">
              <w:t>ООО «</w:t>
            </w:r>
            <w:proofErr w:type="spellStart"/>
            <w:r w:rsidRPr="00BA108A">
              <w:t>Альтэк</w:t>
            </w:r>
            <w:proofErr w:type="spellEnd"/>
            <w:r w:rsidRPr="00BA108A">
              <w:t xml:space="preserve"> </w:t>
            </w:r>
            <w:proofErr w:type="spellStart"/>
            <w:r w:rsidRPr="00BA108A">
              <w:t>Пром</w:t>
            </w:r>
            <w:proofErr w:type="spellEnd"/>
            <w:r w:rsidRPr="00BA108A">
              <w:t xml:space="preserve"> Проект»</w:t>
            </w:r>
          </w:p>
        </w:tc>
        <w:tc>
          <w:tcPr>
            <w:tcW w:w="1507" w:type="dxa"/>
            <w:tcBorders>
              <w:top w:val="single" w:sz="4" w:space="0" w:color="auto"/>
              <w:left w:val="single" w:sz="4" w:space="0" w:color="auto"/>
              <w:right w:val="single" w:sz="4" w:space="0" w:color="auto"/>
            </w:tcBorders>
            <w:shd w:val="clear" w:color="auto" w:fill="FFFFFF"/>
            <w:vAlign w:val="center"/>
          </w:tcPr>
          <w:p w14:paraId="7191832E"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766270AC" w14:textId="77777777" w:rsidR="00401B77" w:rsidRPr="00BA108A" w:rsidRDefault="00401B77" w:rsidP="00401B77">
            <w:pPr>
              <w:pStyle w:val="aff8"/>
              <w:tabs>
                <w:tab w:val="left" w:pos="77"/>
              </w:tabs>
              <w:jc w:val="both"/>
            </w:pPr>
          </w:p>
        </w:tc>
      </w:tr>
      <w:tr w:rsidR="00401B77" w14:paraId="2B8D3E33"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66FA6DF2" w14:textId="77777777" w:rsidR="00401B77" w:rsidRPr="00BA108A" w:rsidRDefault="00401B77" w:rsidP="00401B77">
            <w:pPr>
              <w:pStyle w:val="aff8"/>
              <w:jc w:val="center"/>
              <w:rPr>
                <w:sz w:val="22"/>
                <w:szCs w:val="22"/>
              </w:rPr>
            </w:pPr>
            <w:r w:rsidRPr="00BA108A">
              <w:rPr>
                <w:sz w:val="22"/>
                <w:szCs w:val="22"/>
              </w:rPr>
              <w:lastRenderedPageBreak/>
              <w:t>6</w:t>
            </w:r>
          </w:p>
        </w:tc>
        <w:tc>
          <w:tcPr>
            <w:tcW w:w="6154" w:type="dxa"/>
            <w:tcBorders>
              <w:top w:val="single" w:sz="4" w:space="0" w:color="auto"/>
              <w:left w:val="single" w:sz="4" w:space="0" w:color="auto"/>
            </w:tcBorders>
            <w:shd w:val="clear" w:color="auto" w:fill="FFFFFF"/>
            <w:vAlign w:val="bottom"/>
          </w:tcPr>
          <w:p w14:paraId="3058C285" w14:textId="77777777" w:rsidR="00401B77" w:rsidRPr="00BA108A" w:rsidRDefault="00401B77" w:rsidP="00401B77">
            <w:pPr>
              <w:pStyle w:val="aff8"/>
              <w:spacing w:line="264" w:lineRule="auto"/>
            </w:pPr>
            <w:r w:rsidRPr="00BA108A">
              <w:t xml:space="preserve">Паспорт, техническое описание, инструкция по эксплуатации на запорное устройство уровня жидкости Т\Ф 12Б1БК </w:t>
            </w:r>
          </w:p>
        </w:tc>
        <w:tc>
          <w:tcPr>
            <w:tcW w:w="4253" w:type="dxa"/>
            <w:tcBorders>
              <w:top w:val="single" w:sz="4" w:space="0" w:color="auto"/>
              <w:left w:val="single" w:sz="4" w:space="0" w:color="auto"/>
            </w:tcBorders>
            <w:shd w:val="clear" w:color="auto" w:fill="FFFFFF"/>
            <w:vAlign w:val="center"/>
          </w:tcPr>
          <w:p w14:paraId="582B277B" w14:textId="77777777" w:rsidR="00401B77" w:rsidRPr="00BA108A" w:rsidRDefault="00401B77" w:rsidP="00401B77">
            <w:pPr>
              <w:pStyle w:val="aff8"/>
              <w:jc w:val="center"/>
            </w:pPr>
            <w:r w:rsidRPr="00BA108A">
              <w:t xml:space="preserve">ООО «Иж </w:t>
            </w:r>
            <w:proofErr w:type="spellStart"/>
            <w:r w:rsidRPr="00BA108A">
              <w:t>Арма</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0A96783F" w14:textId="77777777" w:rsidR="00401B77" w:rsidRPr="00BA108A" w:rsidRDefault="00401B77" w:rsidP="00401B77">
            <w:pPr>
              <w:pStyle w:val="aff8"/>
              <w:ind w:firstLine="680"/>
              <w:jc w:val="both"/>
            </w:pPr>
            <w:r w:rsidRPr="00BA108A">
              <w:t>2</w:t>
            </w:r>
          </w:p>
        </w:tc>
        <w:tc>
          <w:tcPr>
            <w:tcW w:w="1507" w:type="dxa"/>
            <w:tcBorders>
              <w:top w:val="single" w:sz="4" w:space="0" w:color="auto"/>
              <w:left w:val="single" w:sz="4" w:space="0" w:color="auto"/>
              <w:right w:val="single" w:sz="4" w:space="0" w:color="auto"/>
            </w:tcBorders>
            <w:shd w:val="clear" w:color="auto" w:fill="FFFFFF"/>
          </w:tcPr>
          <w:p w14:paraId="498FC534" w14:textId="77777777" w:rsidR="00401B77" w:rsidRPr="00BA108A" w:rsidRDefault="00401B77" w:rsidP="00401B77">
            <w:pPr>
              <w:pStyle w:val="aff8"/>
              <w:tabs>
                <w:tab w:val="left" w:pos="77"/>
              </w:tabs>
              <w:jc w:val="both"/>
            </w:pPr>
          </w:p>
        </w:tc>
      </w:tr>
      <w:tr w:rsidR="00401B77" w14:paraId="6A9508F5"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6497E9FD" w14:textId="77777777" w:rsidR="00401B77" w:rsidRPr="00BA108A" w:rsidRDefault="00401B77" w:rsidP="00401B77">
            <w:pPr>
              <w:pStyle w:val="aff8"/>
              <w:jc w:val="center"/>
              <w:rPr>
                <w:sz w:val="22"/>
                <w:szCs w:val="22"/>
              </w:rPr>
            </w:pPr>
            <w:r w:rsidRPr="00BA108A">
              <w:rPr>
                <w:sz w:val="22"/>
                <w:szCs w:val="22"/>
              </w:rPr>
              <w:t>7</w:t>
            </w:r>
          </w:p>
        </w:tc>
        <w:tc>
          <w:tcPr>
            <w:tcW w:w="6154" w:type="dxa"/>
            <w:tcBorders>
              <w:top w:val="single" w:sz="4" w:space="0" w:color="auto"/>
              <w:left w:val="single" w:sz="4" w:space="0" w:color="auto"/>
            </w:tcBorders>
            <w:shd w:val="clear" w:color="auto" w:fill="FFFFFF"/>
            <w:vAlign w:val="bottom"/>
          </w:tcPr>
          <w:p w14:paraId="32F88958" w14:textId="77777777" w:rsidR="00401B77" w:rsidRPr="00BA108A" w:rsidRDefault="00401B77" w:rsidP="00401B77">
            <w:pPr>
              <w:pStyle w:val="aff8"/>
              <w:spacing w:line="264" w:lineRule="auto"/>
            </w:pPr>
            <w:r w:rsidRPr="00BA108A">
              <w:t>Паспорт на пластинчатый теплообменник, тип НН№22, серийный номер: 022-00691/023754</w:t>
            </w:r>
          </w:p>
        </w:tc>
        <w:tc>
          <w:tcPr>
            <w:tcW w:w="4253" w:type="dxa"/>
            <w:tcBorders>
              <w:top w:val="single" w:sz="4" w:space="0" w:color="auto"/>
              <w:left w:val="single" w:sz="4" w:space="0" w:color="auto"/>
            </w:tcBorders>
            <w:shd w:val="clear" w:color="auto" w:fill="FFFFFF"/>
            <w:vAlign w:val="center"/>
          </w:tcPr>
          <w:p w14:paraId="03B9C72B" w14:textId="77777777" w:rsidR="00401B77" w:rsidRPr="00BA108A" w:rsidRDefault="00401B77" w:rsidP="00401B77">
            <w:pPr>
              <w:pStyle w:val="aff8"/>
              <w:jc w:val="center"/>
            </w:pPr>
            <w:r w:rsidRPr="00BA108A">
              <w:t>РИДАН</w:t>
            </w:r>
          </w:p>
        </w:tc>
        <w:tc>
          <w:tcPr>
            <w:tcW w:w="1507" w:type="dxa"/>
            <w:tcBorders>
              <w:top w:val="single" w:sz="4" w:space="0" w:color="auto"/>
              <w:left w:val="single" w:sz="4" w:space="0" w:color="auto"/>
              <w:right w:val="single" w:sz="4" w:space="0" w:color="auto"/>
            </w:tcBorders>
            <w:shd w:val="clear" w:color="auto" w:fill="FFFFFF"/>
            <w:vAlign w:val="center"/>
          </w:tcPr>
          <w:p w14:paraId="091A7A11"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57C98F8D" w14:textId="77777777" w:rsidR="00401B77" w:rsidRPr="00BA108A" w:rsidRDefault="00401B77" w:rsidP="00401B77">
            <w:pPr>
              <w:pStyle w:val="aff8"/>
              <w:tabs>
                <w:tab w:val="left" w:pos="77"/>
              </w:tabs>
              <w:jc w:val="both"/>
            </w:pPr>
          </w:p>
        </w:tc>
      </w:tr>
      <w:tr w:rsidR="00401B77" w14:paraId="1E34BF43"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72859F0E" w14:textId="77777777" w:rsidR="00401B77" w:rsidRPr="00BA108A" w:rsidRDefault="00401B77" w:rsidP="00401B77">
            <w:pPr>
              <w:pStyle w:val="aff8"/>
              <w:jc w:val="center"/>
              <w:rPr>
                <w:sz w:val="22"/>
                <w:szCs w:val="22"/>
              </w:rPr>
            </w:pPr>
            <w:r w:rsidRPr="00BA108A">
              <w:rPr>
                <w:sz w:val="22"/>
                <w:szCs w:val="22"/>
              </w:rPr>
              <w:t>8</w:t>
            </w:r>
          </w:p>
        </w:tc>
        <w:tc>
          <w:tcPr>
            <w:tcW w:w="6154" w:type="dxa"/>
            <w:tcBorders>
              <w:top w:val="single" w:sz="4" w:space="0" w:color="auto"/>
              <w:left w:val="single" w:sz="4" w:space="0" w:color="auto"/>
            </w:tcBorders>
            <w:shd w:val="clear" w:color="auto" w:fill="FFFFFF"/>
            <w:vAlign w:val="bottom"/>
          </w:tcPr>
          <w:p w14:paraId="0B33C630" w14:textId="77777777" w:rsidR="00401B77" w:rsidRPr="00BA108A" w:rsidRDefault="00401B77" w:rsidP="00401B77">
            <w:pPr>
              <w:pStyle w:val="aff8"/>
              <w:spacing w:line="264" w:lineRule="auto"/>
            </w:pPr>
            <w:r w:rsidRPr="00BA108A">
              <w:t>Паспорт на преобразователь давления КРТ9, заводской номер: 710740</w:t>
            </w:r>
          </w:p>
        </w:tc>
        <w:tc>
          <w:tcPr>
            <w:tcW w:w="4253" w:type="dxa"/>
            <w:tcBorders>
              <w:top w:val="single" w:sz="4" w:space="0" w:color="auto"/>
              <w:left w:val="single" w:sz="4" w:space="0" w:color="auto"/>
            </w:tcBorders>
            <w:shd w:val="clear" w:color="auto" w:fill="FFFFFF"/>
            <w:vAlign w:val="center"/>
          </w:tcPr>
          <w:p w14:paraId="5C46DAB4" w14:textId="77777777" w:rsidR="00401B77" w:rsidRPr="00BA108A" w:rsidRDefault="00401B77" w:rsidP="00401B77">
            <w:pPr>
              <w:pStyle w:val="aff8"/>
              <w:jc w:val="center"/>
            </w:pPr>
            <w:r w:rsidRPr="00BA108A">
              <w:t>"ОРЛЭКС"</w:t>
            </w:r>
          </w:p>
        </w:tc>
        <w:tc>
          <w:tcPr>
            <w:tcW w:w="1507" w:type="dxa"/>
            <w:tcBorders>
              <w:top w:val="single" w:sz="4" w:space="0" w:color="auto"/>
              <w:left w:val="single" w:sz="4" w:space="0" w:color="auto"/>
              <w:right w:val="single" w:sz="4" w:space="0" w:color="auto"/>
            </w:tcBorders>
            <w:shd w:val="clear" w:color="auto" w:fill="FFFFFF"/>
            <w:vAlign w:val="center"/>
          </w:tcPr>
          <w:p w14:paraId="25411F3B"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4E57ED3B" w14:textId="77777777" w:rsidR="00401B77" w:rsidRPr="00BA108A" w:rsidRDefault="00401B77" w:rsidP="00401B77">
            <w:pPr>
              <w:pStyle w:val="aff8"/>
              <w:tabs>
                <w:tab w:val="left" w:pos="77"/>
              </w:tabs>
              <w:jc w:val="both"/>
            </w:pPr>
          </w:p>
        </w:tc>
      </w:tr>
      <w:tr w:rsidR="00401B77" w14:paraId="230DBC45"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689A241C" w14:textId="77777777" w:rsidR="00401B77" w:rsidRPr="00BA108A" w:rsidRDefault="00401B77" w:rsidP="00401B77">
            <w:pPr>
              <w:pStyle w:val="aff8"/>
              <w:jc w:val="center"/>
              <w:rPr>
                <w:sz w:val="22"/>
                <w:szCs w:val="22"/>
              </w:rPr>
            </w:pPr>
            <w:r w:rsidRPr="00BA108A">
              <w:rPr>
                <w:sz w:val="22"/>
                <w:szCs w:val="22"/>
              </w:rPr>
              <w:t>9</w:t>
            </w:r>
          </w:p>
        </w:tc>
        <w:tc>
          <w:tcPr>
            <w:tcW w:w="6154" w:type="dxa"/>
            <w:tcBorders>
              <w:top w:val="single" w:sz="4" w:space="0" w:color="auto"/>
              <w:left w:val="single" w:sz="4" w:space="0" w:color="auto"/>
            </w:tcBorders>
            <w:shd w:val="clear" w:color="auto" w:fill="FFFFFF"/>
            <w:vAlign w:val="bottom"/>
          </w:tcPr>
          <w:p w14:paraId="7C683DE7" w14:textId="77777777" w:rsidR="00401B77" w:rsidRPr="00BA108A" w:rsidRDefault="00401B77" w:rsidP="00401B77">
            <w:pPr>
              <w:pStyle w:val="aff8"/>
              <w:spacing w:line="264" w:lineRule="auto"/>
            </w:pPr>
            <w:r w:rsidRPr="00BA108A">
              <w:t>Паспорт на преобразователь давления КРТ9, заводской номер: 710743</w:t>
            </w:r>
          </w:p>
        </w:tc>
        <w:tc>
          <w:tcPr>
            <w:tcW w:w="4253" w:type="dxa"/>
            <w:tcBorders>
              <w:top w:val="single" w:sz="4" w:space="0" w:color="auto"/>
              <w:left w:val="single" w:sz="4" w:space="0" w:color="auto"/>
            </w:tcBorders>
            <w:shd w:val="clear" w:color="auto" w:fill="FFFFFF"/>
            <w:vAlign w:val="center"/>
          </w:tcPr>
          <w:p w14:paraId="461BD129" w14:textId="77777777" w:rsidR="00401B77" w:rsidRPr="00BA108A" w:rsidRDefault="00401B77" w:rsidP="00401B77">
            <w:pPr>
              <w:pStyle w:val="aff8"/>
              <w:jc w:val="center"/>
            </w:pPr>
            <w:r w:rsidRPr="00BA108A">
              <w:t>"ОРЛЭКС"</w:t>
            </w:r>
          </w:p>
        </w:tc>
        <w:tc>
          <w:tcPr>
            <w:tcW w:w="1507" w:type="dxa"/>
            <w:tcBorders>
              <w:top w:val="single" w:sz="4" w:space="0" w:color="auto"/>
              <w:left w:val="single" w:sz="4" w:space="0" w:color="auto"/>
              <w:right w:val="single" w:sz="4" w:space="0" w:color="auto"/>
            </w:tcBorders>
            <w:shd w:val="clear" w:color="auto" w:fill="FFFFFF"/>
            <w:vAlign w:val="center"/>
          </w:tcPr>
          <w:p w14:paraId="3433F0AE"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47A5146F" w14:textId="77777777" w:rsidR="00401B77" w:rsidRPr="00BA108A" w:rsidRDefault="00401B77" w:rsidP="00401B77">
            <w:pPr>
              <w:pStyle w:val="aff8"/>
              <w:tabs>
                <w:tab w:val="left" w:pos="77"/>
              </w:tabs>
              <w:jc w:val="both"/>
            </w:pPr>
          </w:p>
        </w:tc>
      </w:tr>
      <w:tr w:rsidR="00401B77" w14:paraId="11EAC444"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60FC63A7" w14:textId="77777777" w:rsidR="00401B77" w:rsidRPr="00BA108A" w:rsidRDefault="00401B77" w:rsidP="00401B77">
            <w:pPr>
              <w:pStyle w:val="aff8"/>
              <w:jc w:val="center"/>
              <w:rPr>
                <w:sz w:val="22"/>
                <w:szCs w:val="22"/>
              </w:rPr>
            </w:pPr>
            <w:r w:rsidRPr="00BA108A">
              <w:rPr>
                <w:sz w:val="22"/>
                <w:szCs w:val="22"/>
              </w:rPr>
              <w:t>10</w:t>
            </w:r>
          </w:p>
        </w:tc>
        <w:tc>
          <w:tcPr>
            <w:tcW w:w="6154" w:type="dxa"/>
            <w:tcBorders>
              <w:top w:val="single" w:sz="4" w:space="0" w:color="auto"/>
              <w:left w:val="single" w:sz="4" w:space="0" w:color="auto"/>
            </w:tcBorders>
            <w:shd w:val="clear" w:color="auto" w:fill="FFFFFF"/>
            <w:vAlign w:val="bottom"/>
          </w:tcPr>
          <w:p w14:paraId="4D87ED89" w14:textId="77777777" w:rsidR="00401B77" w:rsidRPr="00BA108A" w:rsidRDefault="00401B77" w:rsidP="00401B77">
            <w:pPr>
              <w:pStyle w:val="aff8"/>
              <w:spacing w:line="264" w:lineRule="auto"/>
            </w:pPr>
            <w:r w:rsidRPr="00BA108A">
              <w:t>Паспорт на термопреобразователь сопротивления "Взлет ТПС", заводской номер 705446</w:t>
            </w:r>
          </w:p>
        </w:tc>
        <w:tc>
          <w:tcPr>
            <w:tcW w:w="4253" w:type="dxa"/>
            <w:tcBorders>
              <w:top w:val="single" w:sz="4" w:space="0" w:color="auto"/>
              <w:left w:val="single" w:sz="4" w:space="0" w:color="auto"/>
            </w:tcBorders>
            <w:shd w:val="clear" w:color="auto" w:fill="FFFFFF"/>
            <w:vAlign w:val="center"/>
          </w:tcPr>
          <w:p w14:paraId="72B081E0" w14:textId="77777777" w:rsidR="00401B77" w:rsidRPr="00BA108A" w:rsidRDefault="00401B77" w:rsidP="00401B77">
            <w:pPr>
              <w:pStyle w:val="aff8"/>
              <w:jc w:val="center"/>
            </w:pPr>
            <w:r w:rsidRPr="00BA108A">
              <w:t>ВЗЛЕТ</w:t>
            </w:r>
          </w:p>
        </w:tc>
        <w:tc>
          <w:tcPr>
            <w:tcW w:w="1507" w:type="dxa"/>
            <w:tcBorders>
              <w:top w:val="single" w:sz="4" w:space="0" w:color="auto"/>
              <w:left w:val="single" w:sz="4" w:space="0" w:color="auto"/>
              <w:right w:val="single" w:sz="4" w:space="0" w:color="auto"/>
            </w:tcBorders>
            <w:shd w:val="clear" w:color="auto" w:fill="FFFFFF"/>
            <w:vAlign w:val="center"/>
          </w:tcPr>
          <w:p w14:paraId="787357CC"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7BFC1CD3" w14:textId="77777777" w:rsidR="00401B77" w:rsidRPr="00BA108A" w:rsidRDefault="00401B77" w:rsidP="00401B77">
            <w:pPr>
              <w:pStyle w:val="aff8"/>
              <w:tabs>
                <w:tab w:val="left" w:pos="77"/>
              </w:tabs>
              <w:jc w:val="both"/>
            </w:pPr>
          </w:p>
        </w:tc>
      </w:tr>
      <w:tr w:rsidR="00401B77" w14:paraId="067D073F"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767810AF" w14:textId="77777777" w:rsidR="00401B77" w:rsidRPr="00BA108A" w:rsidRDefault="00401B77" w:rsidP="00401B77">
            <w:pPr>
              <w:pStyle w:val="aff8"/>
              <w:jc w:val="center"/>
              <w:rPr>
                <w:sz w:val="22"/>
                <w:szCs w:val="22"/>
              </w:rPr>
            </w:pPr>
            <w:r w:rsidRPr="00BA108A">
              <w:rPr>
                <w:sz w:val="22"/>
                <w:szCs w:val="22"/>
              </w:rPr>
              <w:t>11</w:t>
            </w:r>
          </w:p>
        </w:tc>
        <w:tc>
          <w:tcPr>
            <w:tcW w:w="6154" w:type="dxa"/>
            <w:tcBorders>
              <w:top w:val="single" w:sz="4" w:space="0" w:color="auto"/>
              <w:left w:val="single" w:sz="4" w:space="0" w:color="auto"/>
            </w:tcBorders>
            <w:shd w:val="clear" w:color="auto" w:fill="FFFFFF"/>
            <w:vAlign w:val="bottom"/>
          </w:tcPr>
          <w:p w14:paraId="7724FB50" w14:textId="77777777" w:rsidR="00401B77" w:rsidRPr="00BA108A" w:rsidRDefault="00401B77" w:rsidP="00401B77">
            <w:pPr>
              <w:pStyle w:val="aff8"/>
              <w:spacing w:line="264" w:lineRule="auto"/>
            </w:pPr>
            <w:r w:rsidRPr="00BA108A">
              <w:t>Паспорт резервуара Р-50пс, заводской номер: 578.</w:t>
            </w:r>
          </w:p>
        </w:tc>
        <w:tc>
          <w:tcPr>
            <w:tcW w:w="4253" w:type="dxa"/>
            <w:tcBorders>
              <w:top w:val="single" w:sz="4" w:space="0" w:color="auto"/>
              <w:left w:val="single" w:sz="4" w:space="0" w:color="auto"/>
            </w:tcBorders>
            <w:shd w:val="clear" w:color="auto" w:fill="FFFFFF"/>
            <w:vAlign w:val="bottom"/>
          </w:tcPr>
          <w:p w14:paraId="60CA2213" w14:textId="77777777" w:rsidR="00401B77" w:rsidRPr="00BA108A" w:rsidRDefault="00401B77" w:rsidP="00401B77">
            <w:pPr>
              <w:pStyle w:val="aff8"/>
              <w:jc w:val="center"/>
            </w:pPr>
            <w:r w:rsidRPr="00BA108A">
              <w:t>"</w:t>
            </w:r>
            <w:proofErr w:type="spellStart"/>
            <w:r w:rsidRPr="00BA108A">
              <w:t>ЧелябГазСтройКомплект</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bottom"/>
          </w:tcPr>
          <w:p w14:paraId="458A100A"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5C962101" w14:textId="77777777" w:rsidR="00401B77" w:rsidRPr="00BA108A" w:rsidRDefault="00401B77" w:rsidP="00401B77">
            <w:pPr>
              <w:pStyle w:val="aff8"/>
              <w:tabs>
                <w:tab w:val="left" w:pos="77"/>
              </w:tabs>
              <w:jc w:val="both"/>
            </w:pPr>
          </w:p>
        </w:tc>
      </w:tr>
      <w:tr w:rsidR="00401B77" w14:paraId="44A576E4"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058BB43D" w14:textId="77777777" w:rsidR="00401B77" w:rsidRPr="00BA108A" w:rsidRDefault="00401B77" w:rsidP="00401B77">
            <w:pPr>
              <w:pStyle w:val="aff8"/>
              <w:jc w:val="center"/>
              <w:rPr>
                <w:sz w:val="22"/>
                <w:szCs w:val="22"/>
              </w:rPr>
            </w:pPr>
            <w:r w:rsidRPr="00BA108A">
              <w:rPr>
                <w:sz w:val="22"/>
                <w:szCs w:val="22"/>
              </w:rPr>
              <w:t>12</w:t>
            </w:r>
          </w:p>
        </w:tc>
        <w:tc>
          <w:tcPr>
            <w:tcW w:w="6154" w:type="dxa"/>
            <w:tcBorders>
              <w:top w:val="single" w:sz="4" w:space="0" w:color="auto"/>
              <w:left w:val="single" w:sz="4" w:space="0" w:color="auto"/>
            </w:tcBorders>
            <w:shd w:val="clear" w:color="auto" w:fill="FFFFFF"/>
            <w:vAlign w:val="bottom"/>
          </w:tcPr>
          <w:p w14:paraId="5B8E2C0D" w14:textId="77777777" w:rsidR="00401B77" w:rsidRPr="00BA108A" w:rsidRDefault="00401B77" w:rsidP="00401B77">
            <w:pPr>
              <w:pStyle w:val="aff8"/>
              <w:spacing w:line="264" w:lineRule="auto"/>
            </w:pPr>
            <w:r w:rsidRPr="00BA108A">
              <w:t>Паспорт и руководство по эксплуатации на систему контроля, Термодат-12КЗ, заводской номер: РС7Х27137.</w:t>
            </w:r>
          </w:p>
        </w:tc>
        <w:tc>
          <w:tcPr>
            <w:tcW w:w="4253" w:type="dxa"/>
            <w:tcBorders>
              <w:top w:val="single" w:sz="4" w:space="0" w:color="auto"/>
              <w:left w:val="single" w:sz="4" w:space="0" w:color="auto"/>
            </w:tcBorders>
            <w:shd w:val="clear" w:color="auto" w:fill="FFFFFF"/>
            <w:vAlign w:val="center"/>
          </w:tcPr>
          <w:p w14:paraId="783CC8C9" w14:textId="77777777" w:rsidR="00401B77" w:rsidRPr="00BA108A" w:rsidRDefault="00401B77" w:rsidP="00401B77">
            <w:pPr>
              <w:pStyle w:val="aff8"/>
              <w:jc w:val="center"/>
            </w:pPr>
            <w:r w:rsidRPr="00BA108A">
              <w:t>ТЕРМОДАТ</w:t>
            </w:r>
          </w:p>
        </w:tc>
        <w:tc>
          <w:tcPr>
            <w:tcW w:w="1507" w:type="dxa"/>
            <w:tcBorders>
              <w:top w:val="single" w:sz="4" w:space="0" w:color="auto"/>
              <w:left w:val="single" w:sz="4" w:space="0" w:color="auto"/>
              <w:right w:val="single" w:sz="4" w:space="0" w:color="auto"/>
            </w:tcBorders>
            <w:shd w:val="clear" w:color="auto" w:fill="FFFFFF"/>
            <w:vAlign w:val="center"/>
          </w:tcPr>
          <w:p w14:paraId="4EEFAD99"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5BE393AF" w14:textId="77777777" w:rsidR="00401B77" w:rsidRPr="00BA108A" w:rsidRDefault="00401B77" w:rsidP="00401B77">
            <w:pPr>
              <w:pStyle w:val="aff8"/>
              <w:tabs>
                <w:tab w:val="left" w:pos="77"/>
              </w:tabs>
              <w:jc w:val="both"/>
            </w:pPr>
          </w:p>
        </w:tc>
      </w:tr>
      <w:tr w:rsidR="00401B77" w14:paraId="4BB4D56A"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1ACEEC43" w14:textId="77777777" w:rsidR="00401B77" w:rsidRPr="00BA108A" w:rsidRDefault="00401B77" w:rsidP="00401B77">
            <w:pPr>
              <w:pStyle w:val="aff8"/>
              <w:jc w:val="center"/>
              <w:rPr>
                <w:sz w:val="22"/>
                <w:szCs w:val="22"/>
              </w:rPr>
            </w:pPr>
            <w:r w:rsidRPr="00BA108A">
              <w:rPr>
                <w:sz w:val="22"/>
                <w:szCs w:val="22"/>
              </w:rPr>
              <w:t>13</w:t>
            </w:r>
          </w:p>
        </w:tc>
        <w:tc>
          <w:tcPr>
            <w:tcW w:w="6154" w:type="dxa"/>
            <w:tcBorders>
              <w:top w:val="single" w:sz="4" w:space="0" w:color="auto"/>
              <w:left w:val="single" w:sz="4" w:space="0" w:color="auto"/>
            </w:tcBorders>
            <w:shd w:val="clear" w:color="auto" w:fill="FFFFFF"/>
            <w:vAlign w:val="bottom"/>
          </w:tcPr>
          <w:p w14:paraId="0F4A7B3E" w14:textId="77777777" w:rsidR="00401B77" w:rsidRPr="00BA108A" w:rsidRDefault="00401B77" w:rsidP="00401B77">
            <w:pPr>
              <w:pStyle w:val="aff8"/>
              <w:spacing w:line="264" w:lineRule="auto"/>
            </w:pPr>
            <w:r w:rsidRPr="00BA108A">
              <w:t>Паспорт и руководство по эксплуатации на систему контроля, Термодат-12КЗ, заводской номер: РС7Х27158.</w:t>
            </w:r>
          </w:p>
        </w:tc>
        <w:tc>
          <w:tcPr>
            <w:tcW w:w="4253" w:type="dxa"/>
            <w:tcBorders>
              <w:top w:val="single" w:sz="4" w:space="0" w:color="auto"/>
              <w:left w:val="single" w:sz="4" w:space="0" w:color="auto"/>
            </w:tcBorders>
            <w:shd w:val="clear" w:color="auto" w:fill="FFFFFF"/>
            <w:vAlign w:val="center"/>
          </w:tcPr>
          <w:p w14:paraId="3766B624" w14:textId="77777777" w:rsidR="00401B77" w:rsidRPr="00BA108A" w:rsidRDefault="00401B77" w:rsidP="00401B77">
            <w:pPr>
              <w:pStyle w:val="aff8"/>
              <w:jc w:val="center"/>
            </w:pPr>
            <w:r w:rsidRPr="00BA108A">
              <w:t>ТЕРМОДАТ</w:t>
            </w:r>
          </w:p>
        </w:tc>
        <w:tc>
          <w:tcPr>
            <w:tcW w:w="1507" w:type="dxa"/>
            <w:tcBorders>
              <w:top w:val="single" w:sz="4" w:space="0" w:color="auto"/>
              <w:left w:val="single" w:sz="4" w:space="0" w:color="auto"/>
              <w:right w:val="single" w:sz="4" w:space="0" w:color="auto"/>
            </w:tcBorders>
            <w:shd w:val="clear" w:color="auto" w:fill="FFFFFF"/>
            <w:vAlign w:val="center"/>
          </w:tcPr>
          <w:p w14:paraId="7A665AE4"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43B9D889" w14:textId="77777777" w:rsidR="00401B77" w:rsidRPr="00BA108A" w:rsidRDefault="00401B77" w:rsidP="00401B77">
            <w:pPr>
              <w:pStyle w:val="aff8"/>
              <w:tabs>
                <w:tab w:val="left" w:pos="77"/>
              </w:tabs>
              <w:jc w:val="both"/>
            </w:pPr>
          </w:p>
        </w:tc>
      </w:tr>
      <w:tr w:rsidR="00401B77" w14:paraId="76195008"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736C0E95" w14:textId="77777777" w:rsidR="00401B77" w:rsidRPr="00BA108A" w:rsidRDefault="00401B77" w:rsidP="00401B77">
            <w:pPr>
              <w:pStyle w:val="aff8"/>
              <w:jc w:val="center"/>
              <w:rPr>
                <w:sz w:val="22"/>
                <w:szCs w:val="22"/>
              </w:rPr>
            </w:pPr>
            <w:r w:rsidRPr="00BA108A">
              <w:rPr>
                <w:sz w:val="22"/>
                <w:szCs w:val="22"/>
              </w:rPr>
              <w:lastRenderedPageBreak/>
              <w:t>14</w:t>
            </w:r>
          </w:p>
        </w:tc>
        <w:tc>
          <w:tcPr>
            <w:tcW w:w="6154" w:type="dxa"/>
            <w:tcBorders>
              <w:top w:val="single" w:sz="4" w:space="0" w:color="auto"/>
              <w:left w:val="single" w:sz="4" w:space="0" w:color="auto"/>
            </w:tcBorders>
            <w:shd w:val="clear" w:color="auto" w:fill="FFFFFF"/>
            <w:vAlign w:val="bottom"/>
          </w:tcPr>
          <w:p w14:paraId="13786A7C" w14:textId="77777777" w:rsidR="00401B77" w:rsidRPr="00BA108A" w:rsidRDefault="00401B77" w:rsidP="00401B77">
            <w:pPr>
              <w:pStyle w:val="aff8"/>
              <w:spacing w:line="264" w:lineRule="auto"/>
            </w:pPr>
            <w:r w:rsidRPr="00BA108A">
              <w:t>Сертификат соответствия №6935579 на затворы обратные ВИЛН.494412.001-004</w:t>
            </w:r>
          </w:p>
        </w:tc>
        <w:tc>
          <w:tcPr>
            <w:tcW w:w="4253" w:type="dxa"/>
            <w:tcBorders>
              <w:top w:val="single" w:sz="4" w:space="0" w:color="auto"/>
              <w:left w:val="single" w:sz="4" w:space="0" w:color="auto"/>
            </w:tcBorders>
            <w:shd w:val="clear" w:color="auto" w:fill="FFFFFF"/>
            <w:vAlign w:val="center"/>
          </w:tcPr>
          <w:p w14:paraId="0D99D05F" w14:textId="77777777" w:rsidR="00401B77" w:rsidRPr="00BA108A" w:rsidRDefault="00401B77" w:rsidP="00401B77">
            <w:pPr>
              <w:pStyle w:val="aff8"/>
              <w:jc w:val="center"/>
            </w:pPr>
            <w:r w:rsidRPr="00BA108A">
              <w:t>ОАО «Пензенский арматурный завод»</w:t>
            </w:r>
          </w:p>
        </w:tc>
        <w:tc>
          <w:tcPr>
            <w:tcW w:w="1507" w:type="dxa"/>
            <w:tcBorders>
              <w:top w:val="single" w:sz="4" w:space="0" w:color="auto"/>
              <w:left w:val="single" w:sz="4" w:space="0" w:color="auto"/>
              <w:right w:val="single" w:sz="4" w:space="0" w:color="auto"/>
            </w:tcBorders>
            <w:shd w:val="clear" w:color="auto" w:fill="FFFFFF"/>
            <w:vAlign w:val="center"/>
          </w:tcPr>
          <w:p w14:paraId="60DB7E43"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5F87C18E" w14:textId="77777777" w:rsidR="00401B77" w:rsidRPr="00BA108A" w:rsidRDefault="00401B77" w:rsidP="00401B77">
            <w:pPr>
              <w:pStyle w:val="aff8"/>
              <w:tabs>
                <w:tab w:val="left" w:pos="77"/>
              </w:tabs>
              <w:jc w:val="both"/>
            </w:pPr>
          </w:p>
        </w:tc>
      </w:tr>
      <w:tr w:rsidR="00401B77" w14:paraId="0453CC82"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44202EE1" w14:textId="77777777" w:rsidR="00401B77" w:rsidRPr="00BA108A" w:rsidRDefault="00401B77" w:rsidP="00401B77">
            <w:pPr>
              <w:pStyle w:val="aff8"/>
              <w:jc w:val="center"/>
              <w:rPr>
                <w:sz w:val="22"/>
                <w:szCs w:val="22"/>
              </w:rPr>
            </w:pPr>
            <w:r w:rsidRPr="00BA108A">
              <w:rPr>
                <w:sz w:val="22"/>
                <w:szCs w:val="22"/>
              </w:rPr>
              <w:t>15</w:t>
            </w:r>
          </w:p>
        </w:tc>
        <w:tc>
          <w:tcPr>
            <w:tcW w:w="6154" w:type="dxa"/>
            <w:tcBorders>
              <w:top w:val="single" w:sz="4" w:space="0" w:color="auto"/>
              <w:left w:val="single" w:sz="4" w:space="0" w:color="auto"/>
            </w:tcBorders>
            <w:shd w:val="clear" w:color="auto" w:fill="FFFFFF"/>
            <w:vAlign w:val="bottom"/>
          </w:tcPr>
          <w:p w14:paraId="21B33DD7" w14:textId="77777777" w:rsidR="00401B77" w:rsidRPr="00BA108A" w:rsidRDefault="00401B77" w:rsidP="00401B77">
            <w:pPr>
              <w:pStyle w:val="aff8"/>
              <w:spacing w:line="264" w:lineRule="auto"/>
            </w:pPr>
            <w:r w:rsidRPr="00BA108A">
              <w:t xml:space="preserve">Паспорт ВИЛН.494412…ПС, затвор обратный </w:t>
            </w:r>
            <w:r w:rsidRPr="00BA108A">
              <w:rPr>
                <w:lang w:val="en-US"/>
              </w:rPr>
              <w:t>DN</w:t>
            </w:r>
            <w:r w:rsidRPr="00BA108A">
              <w:t xml:space="preserve">32, </w:t>
            </w:r>
            <w:r w:rsidRPr="00BA108A">
              <w:rPr>
                <w:lang w:val="en-US"/>
              </w:rPr>
              <w:t>Pp</w:t>
            </w:r>
            <w:r w:rsidRPr="00BA108A">
              <w:t>3,2 МПа</w:t>
            </w:r>
          </w:p>
        </w:tc>
        <w:tc>
          <w:tcPr>
            <w:tcW w:w="4253" w:type="dxa"/>
            <w:tcBorders>
              <w:top w:val="single" w:sz="4" w:space="0" w:color="auto"/>
              <w:left w:val="single" w:sz="4" w:space="0" w:color="auto"/>
            </w:tcBorders>
            <w:shd w:val="clear" w:color="auto" w:fill="FFFFFF"/>
            <w:vAlign w:val="center"/>
          </w:tcPr>
          <w:p w14:paraId="74581B3F" w14:textId="77777777" w:rsidR="00401B77" w:rsidRPr="00BA108A" w:rsidRDefault="00401B77" w:rsidP="00401B77">
            <w:pPr>
              <w:pStyle w:val="aff8"/>
              <w:jc w:val="center"/>
            </w:pPr>
            <w:r w:rsidRPr="00BA108A">
              <w:t>ОАО «Пензенский арматурный завод»</w:t>
            </w:r>
          </w:p>
        </w:tc>
        <w:tc>
          <w:tcPr>
            <w:tcW w:w="1507" w:type="dxa"/>
            <w:tcBorders>
              <w:top w:val="single" w:sz="4" w:space="0" w:color="auto"/>
              <w:left w:val="single" w:sz="4" w:space="0" w:color="auto"/>
              <w:right w:val="single" w:sz="4" w:space="0" w:color="auto"/>
            </w:tcBorders>
            <w:shd w:val="clear" w:color="auto" w:fill="FFFFFF"/>
            <w:vAlign w:val="center"/>
          </w:tcPr>
          <w:p w14:paraId="731A3E4A"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50D48735" w14:textId="77777777" w:rsidR="00401B77" w:rsidRPr="00BA108A" w:rsidRDefault="00401B77" w:rsidP="00401B77">
            <w:pPr>
              <w:pStyle w:val="aff8"/>
              <w:tabs>
                <w:tab w:val="left" w:pos="77"/>
              </w:tabs>
              <w:jc w:val="both"/>
            </w:pPr>
          </w:p>
        </w:tc>
      </w:tr>
      <w:tr w:rsidR="00401B77" w:rsidRPr="00070D1A" w14:paraId="060E5CD3"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1DD938F2" w14:textId="77777777" w:rsidR="00401B77" w:rsidRPr="00BA108A" w:rsidRDefault="00401B77" w:rsidP="00401B77">
            <w:pPr>
              <w:pStyle w:val="aff8"/>
              <w:jc w:val="center"/>
              <w:rPr>
                <w:sz w:val="22"/>
                <w:szCs w:val="22"/>
              </w:rPr>
            </w:pPr>
            <w:r w:rsidRPr="00BA108A">
              <w:rPr>
                <w:sz w:val="22"/>
                <w:szCs w:val="22"/>
              </w:rPr>
              <w:t>16</w:t>
            </w:r>
          </w:p>
        </w:tc>
        <w:tc>
          <w:tcPr>
            <w:tcW w:w="6154" w:type="dxa"/>
            <w:tcBorders>
              <w:top w:val="single" w:sz="4" w:space="0" w:color="auto"/>
              <w:left w:val="single" w:sz="4" w:space="0" w:color="auto"/>
            </w:tcBorders>
            <w:shd w:val="clear" w:color="auto" w:fill="FFFFFF"/>
            <w:vAlign w:val="bottom"/>
          </w:tcPr>
          <w:p w14:paraId="316A6BB7" w14:textId="77777777" w:rsidR="00401B77" w:rsidRPr="00BA108A" w:rsidRDefault="00401B77" w:rsidP="00401B77">
            <w:pPr>
              <w:pStyle w:val="aff8"/>
              <w:spacing w:line="264" w:lineRule="auto"/>
            </w:pPr>
            <w:r w:rsidRPr="00BA108A">
              <w:t>Паспорт ТПК Э 53.003.00 ПС на ящик трансформаторный понижающий, модель ЯТП-0,25</w:t>
            </w:r>
          </w:p>
        </w:tc>
        <w:tc>
          <w:tcPr>
            <w:tcW w:w="4253" w:type="dxa"/>
            <w:tcBorders>
              <w:top w:val="single" w:sz="4" w:space="0" w:color="auto"/>
              <w:left w:val="single" w:sz="4" w:space="0" w:color="auto"/>
            </w:tcBorders>
            <w:shd w:val="clear" w:color="auto" w:fill="FFFFFF"/>
            <w:vAlign w:val="center"/>
          </w:tcPr>
          <w:p w14:paraId="5AB3101D" w14:textId="77777777" w:rsidR="00401B77" w:rsidRPr="00BA108A" w:rsidRDefault="00401B77" w:rsidP="00401B77">
            <w:pPr>
              <w:pStyle w:val="aff8"/>
              <w:jc w:val="center"/>
            </w:pPr>
            <w:r w:rsidRPr="00BA108A">
              <w:t>ООО «ВПО «Прогресс» ВОС</w:t>
            </w:r>
          </w:p>
        </w:tc>
        <w:tc>
          <w:tcPr>
            <w:tcW w:w="1507" w:type="dxa"/>
            <w:tcBorders>
              <w:top w:val="single" w:sz="4" w:space="0" w:color="auto"/>
              <w:left w:val="single" w:sz="4" w:space="0" w:color="auto"/>
              <w:right w:val="single" w:sz="4" w:space="0" w:color="auto"/>
            </w:tcBorders>
            <w:shd w:val="clear" w:color="auto" w:fill="FFFFFF"/>
            <w:vAlign w:val="center"/>
          </w:tcPr>
          <w:p w14:paraId="227E1110"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59615533" w14:textId="77777777" w:rsidR="00401B77" w:rsidRPr="00BA108A" w:rsidRDefault="00401B77" w:rsidP="00401B77">
            <w:pPr>
              <w:pStyle w:val="aff8"/>
              <w:tabs>
                <w:tab w:val="left" w:pos="77"/>
              </w:tabs>
              <w:jc w:val="both"/>
            </w:pPr>
          </w:p>
        </w:tc>
      </w:tr>
      <w:tr w:rsidR="00401B77" w14:paraId="0F178361"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700BAF37" w14:textId="77777777" w:rsidR="00401B77" w:rsidRPr="00BA108A" w:rsidRDefault="00401B77" w:rsidP="00401B77">
            <w:pPr>
              <w:pStyle w:val="aff8"/>
              <w:jc w:val="center"/>
              <w:rPr>
                <w:sz w:val="22"/>
                <w:szCs w:val="22"/>
              </w:rPr>
            </w:pPr>
            <w:r w:rsidRPr="00BA108A">
              <w:rPr>
                <w:sz w:val="22"/>
                <w:szCs w:val="22"/>
              </w:rPr>
              <w:t>17</w:t>
            </w:r>
          </w:p>
        </w:tc>
        <w:tc>
          <w:tcPr>
            <w:tcW w:w="6154" w:type="dxa"/>
            <w:tcBorders>
              <w:top w:val="single" w:sz="4" w:space="0" w:color="auto"/>
              <w:left w:val="single" w:sz="4" w:space="0" w:color="auto"/>
            </w:tcBorders>
            <w:shd w:val="clear" w:color="auto" w:fill="FFFFFF"/>
            <w:vAlign w:val="bottom"/>
          </w:tcPr>
          <w:p w14:paraId="0B4DC366" w14:textId="77777777" w:rsidR="00401B77" w:rsidRPr="00BA108A" w:rsidRDefault="00401B77" w:rsidP="00401B77">
            <w:pPr>
              <w:pStyle w:val="aff8"/>
              <w:spacing w:line="264" w:lineRule="auto"/>
            </w:pPr>
            <w:r w:rsidRPr="00BA108A">
              <w:t xml:space="preserve">Паспорт КУВФ.407521.001 ПС на датчики уровня кондуктометрические ДС.1-/Х/, ДС.2-/Х/, </w:t>
            </w:r>
            <w:proofErr w:type="spellStart"/>
            <w:r w:rsidRPr="00BA108A">
              <w:t>ДС.к</w:t>
            </w:r>
            <w:proofErr w:type="spellEnd"/>
            <w:r w:rsidRPr="00BA108A">
              <w:t xml:space="preserve">-/Х/, ДС.П-/Х/, ДУ.3-/Х/, ДУ.4-/Х/ </w:t>
            </w:r>
          </w:p>
        </w:tc>
        <w:tc>
          <w:tcPr>
            <w:tcW w:w="4253" w:type="dxa"/>
            <w:tcBorders>
              <w:top w:val="single" w:sz="4" w:space="0" w:color="auto"/>
              <w:left w:val="single" w:sz="4" w:space="0" w:color="auto"/>
            </w:tcBorders>
            <w:shd w:val="clear" w:color="auto" w:fill="FFFFFF"/>
            <w:vAlign w:val="center"/>
          </w:tcPr>
          <w:p w14:paraId="414DE19E" w14:textId="77777777" w:rsidR="00401B77" w:rsidRPr="00BA108A" w:rsidRDefault="00401B77" w:rsidP="00401B77">
            <w:pPr>
              <w:pStyle w:val="aff8"/>
              <w:jc w:val="center"/>
            </w:pPr>
            <w:r w:rsidRPr="00BA108A">
              <w:t>ОВЕН</w:t>
            </w:r>
          </w:p>
        </w:tc>
        <w:tc>
          <w:tcPr>
            <w:tcW w:w="1507" w:type="dxa"/>
            <w:tcBorders>
              <w:top w:val="single" w:sz="4" w:space="0" w:color="auto"/>
              <w:left w:val="single" w:sz="4" w:space="0" w:color="auto"/>
              <w:right w:val="single" w:sz="4" w:space="0" w:color="auto"/>
            </w:tcBorders>
            <w:shd w:val="clear" w:color="auto" w:fill="FFFFFF"/>
            <w:vAlign w:val="center"/>
          </w:tcPr>
          <w:p w14:paraId="63D541C3"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748CE1B" w14:textId="77777777" w:rsidR="00401B77" w:rsidRPr="00BA108A" w:rsidRDefault="00401B77" w:rsidP="00401B77">
            <w:pPr>
              <w:pStyle w:val="aff8"/>
              <w:tabs>
                <w:tab w:val="left" w:pos="77"/>
              </w:tabs>
              <w:jc w:val="both"/>
            </w:pPr>
          </w:p>
        </w:tc>
      </w:tr>
      <w:tr w:rsidR="00401B77" w14:paraId="0F42D139"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1417E21A" w14:textId="77777777" w:rsidR="00401B77" w:rsidRPr="00BA108A" w:rsidRDefault="00401B77" w:rsidP="00401B77">
            <w:pPr>
              <w:pStyle w:val="aff8"/>
              <w:jc w:val="center"/>
              <w:rPr>
                <w:sz w:val="22"/>
                <w:szCs w:val="22"/>
              </w:rPr>
            </w:pPr>
            <w:r w:rsidRPr="00BA108A">
              <w:rPr>
                <w:sz w:val="22"/>
                <w:szCs w:val="22"/>
              </w:rPr>
              <w:t>18</w:t>
            </w:r>
          </w:p>
        </w:tc>
        <w:tc>
          <w:tcPr>
            <w:tcW w:w="6154" w:type="dxa"/>
            <w:tcBorders>
              <w:top w:val="single" w:sz="4" w:space="0" w:color="auto"/>
              <w:left w:val="single" w:sz="4" w:space="0" w:color="auto"/>
            </w:tcBorders>
            <w:shd w:val="clear" w:color="auto" w:fill="FFFFFF"/>
            <w:vAlign w:val="bottom"/>
          </w:tcPr>
          <w:p w14:paraId="7349CC52" w14:textId="77777777" w:rsidR="00401B77" w:rsidRPr="00BA108A" w:rsidRDefault="00401B77" w:rsidP="00401B77">
            <w:pPr>
              <w:pStyle w:val="aff8"/>
              <w:spacing w:line="264" w:lineRule="auto"/>
            </w:pPr>
            <w:r w:rsidRPr="00BA108A">
              <w:t>Паспорт на фильтр газовый</w:t>
            </w:r>
          </w:p>
        </w:tc>
        <w:tc>
          <w:tcPr>
            <w:tcW w:w="4253" w:type="dxa"/>
            <w:tcBorders>
              <w:top w:val="single" w:sz="4" w:space="0" w:color="auto"/>
              <w:left w:val="single" w:sz="4" w:space="0" w:color="auto"/>
            </w:tcBorders>
            <w:shd w:val="clear" w:color="auto" w:fill="FFFFFF"/>
            <w:vAlign w:val="bottom"/>
          </w:tcPr>
          <w:p w14:paraId="71304D90" w14:textId="77777777" w:rsidR="00401B77" w:rsidRPr="00BA108A" w:rsidRDefault="00401B77" w:rsidP="00401B77">
            <w:pPr>
              <w:pStyle w:val="aff8"/>
              <w:jc w:val="center"/>
            </w:pPr>
            <w:r w:rsidRPr="00BA108A">
              <w:t>MADAS</w:t>
            </w:r>
          </w:p>
        </w:tc>
        <w:tc>
          <w:tcPr>
            <w:tcW w:w="1507" w:type="dxa"/>
            <w:tcBorders>
              <w:top w:val="single" w:sz="4" w:space="0" w:color="auto"/>
              <w:left w:val="single" w:sz="4" w:space="0" w:color="auto"/>
              <w:right w:val="single" w:sz="4" w:space="0" w:color="auto"/>
            </w:tcBorders>
            <w:shd w:val="clear" w:color="auto" w:fill="FFFFFF"/>
            <w:vAlign w:val="bottom"/>
          </w:tcPr>
          <w:p w14:paraId="651C7D2E" w14:textId="77777777" w:rsidR="00401B77" w:rsidRPr="00BA108A" w:rsidRDefault="00401B77" w:rsidP="00401B77">
            <w:pPr>
              <w:pStyle w:val="aff8"/>
              <w:ind w:firstLine="680"/>
              <w:jc w:val="both"/>
            </w:pPr>
            <w:r w:rsidRPr="00BA108A">
              <w:t>2</w:t>
            </w:r>
          </w:p>
        </w:tc>
        <w:tc>
          <w:tcPr>
            <w:tcW w:w="1507" w:type="dxa"/>
            <w:tcBorders>
              <w:top w:val="single" w:sz="4" w:space="0" w:color="auto"/>
              <w:left w:val="single" w:sz="4" w:space="0" w:color="auto"/>
              <w:right w:val="single" w:sz="4" w:space="0" w:color="auto"/>
            </w:tcBorders>
            <w:shd w:val="clear" w:color="auto" w:fill="FFFFFF"/>
          </w:tcPr>
          <w:p w14:paraId="10FB2EE5" w14:textId="77777777" w:rsidR="00401B77" w:rsidRPr="00BA108A" w:rsidRDefault="00401B77" w:rsidP="00401B77">
            <w:pPr>
              <w:pStyle w:val="aff8"/>
              <w:tabs>
                <w:tab w:val="left" w:pos="77"/>
              </w:tabs>
              <w:jc w:val="both"/>
            </w:pPr>
            <w:r w:rsidRPr="00BA108A">
              <w:t>оригинал</w:t>
            </w:r>
          </w:p>
        </w:tc>
      </w:tr>
      <w:tr w:rsidR="00401B77" w14:paraId="573F2183"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11613CDE" w14:textId="77777777" w:rsidR="00401B77" w:rsidRPr="00BA108A" w:rsidRDefault="00401B77" w:rsidP="00401B77">
            <w:pPr>
              <w:pStyle w:val="aff8"/>
              <w:jc w:val="center"/>
              <w:rPr>
                <w:sz w:val="22"/>
                <w:szCs w:val="22"/>
              </w:rPr>
            </w:pPr>
            <w:r w:rsidRPr="00BA108A">
              <w:rPr>
                <w:sz w:val="22"/>
                <w:szCs w:val="22"/>
              </w:rPr>
              <w:t>19</w:t>
            </w:r>
          </w:p>
        </w:tc>
        <w:tc>
          <w:tcPr>
            <w:tcW w:w="6154" w:type="dxa"/>
            <w:tcBorders>
              <w:top w:val="single" w:sz="4" w:space="0" w:color="auto"/>
              <w:left w:val="single" w:sz="4" w:space="0" w:color="auto"/>
            </w:tcBorders>
            <w:shd w:val="clear" w:color="auto" w:fill="FFFFFF"/>
            <w:vAlign w:val="bottom"/>
          </w:tcPr>
          <w:p w14:paraId="5A68DD39" w14:textId="77777777" w:rsidR="00401B77" w:rsidRPr="00BA108A" w:rsidRDefault="00401B77" w:rsidP="00401B77">
            <w:pPr>
              <w:pStyle w:val="aff8"/>
              <w:spacing w:line="264" w:lineRule="auto"/>
            </w:pPr>
            <w:r w:rsidRPr="00BA108A">
              <w:t xml:space="preserve">Паспорт клапан предохранительный </w:t>
            </w:r>
            <w:r w:rsidRPr="00BA108A">
              <w:rPr>
                <w:lang w:val="en-US"/>
              </w:rPr>
              <w:t>PN</w:t>
            </w:r>
            <w:r w:rsidRPr="00BA108A">
              <w:t xml:space="preserve"> 1,6 </w:t>
            </w:r>
            <w:proofErr w:type="gramStart"/>
            <w:r w:rsidRPr="00BA108A">
              <w:t>Мпа  №</w:t>
            </w:r>
            <w:proofErr w:type="gramEnd"/>
            <w:r w:rsidRPr="00BA108A">
              <w:t>Р55166-80 ПС</w:t>
            </w:r>
          </w:p>
        </w:tc>
        <w:tc>
          <w:tcPr>
            <w:tcW w:w="4253" w:type="dxa"/>
            <w:tcBorders>
              <w:top w:val="single" w:sz="4" w:space="0" w:color="auto"/>
              <w:left w:val="single" w:sz="4" w:space="0" w:color="auto"/>
            </w:tcBorders>
            <w:shd w:val="clear" w:color="auto" w:fill="FFFFFF"/>
            <w:vAlign w:val="bottom"/>
          </w:tcPr>
          <w:p w14:paraId="03FBC5FA" w14:textId="77777777" w:rsidR="00401B77" w:rsidRPr="00BA108A" w:rsidRDefault="00401B77" w:rsidP="00401B77">
            <w:pPr>
              <w:pStyle w:val="aff8"/>
              <w:jc w:val="center"/>
            </w:pPr>
            <w:r w:rsidRPr="00BA108A">
              <w:t>ОАО «АРМАГУС»</w:t>
            </w:r>
          </w:p>
        </w:tc>
        <w:tc>
          <w:tcPr>
            <w:tcW w:w="1507" w:type="dxa"/>
            <w:tcBorders>
              <w:top w:val="single" w:sz="4" w:space="0" w:color="auto"/>
              <w:left w:val="single" w:sz="4" w:space="0" w:color="auto"/>
              <w:right w:val="single" w:sz="4" w:space="0" w:color="auto"/>
            </w:tcBorders>
            <w:shd w:val="clear" w:color="auto" w:fill="FFFFFF"/>
            <w:vAlign w:val="bottom"/>
          </w:tcPr>
          <w:p w14:paraId="6CE6BB5E"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6AAF0426" w14:textId="77777777" w:rsidR="00401B77" w:rsidRPr="00BA108A" w:rsidRDefault="00401B77" w:rsidP="00401B77">
            <w:pPr>
              <w:pStyle w:val="aff8"/>
              <w:tabs>
                <w:tab w:val="left" w:pos="77"/>
              </w:tabs>
              <w:jc w:val="both"/>
            </w:pPr>
            <w:r w:rsidRPr="00BA108A">
              <w:t>оригинал</w:t>
            </w:r>
          </w:p>
        </w:tc>
      </w:tr>
      <w:tr w:rsidR="00401B77" w14:paraId="017E7180"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2BF57429" w14:textId="77777777" w:rsidR="00401B77" w:rsidRPr="00BA108A" w:rsidRDefault="00401B77" w:rsidP="00401B77">
            <w:pPr>
              <w:pStyle w:val="aff8"/>
              <w:jc w:val="center"/>
              <w:rPr>
                <w:sz w:val="22"/>
                <w:szCs w:val="22"/>
              </w:rPr>
            </w:pPr>
            <w:r w:rsidRPr="00BA108A">
              <w:rPr>
                <w:sz w:val="22"/>
                <w:szCs w:val="22"/>
              </w:rPr>
              <w:t>20</w:t>
            </w:r>
          </w:p>
        </w:tc>
        <w:tc>
          <w:tcPr>
            <w:tcW w:w="6154" w:type="dxa"/>
            <w:tcBorders>
              <w:top w:val="single" w:sz="4" w:space="0" w:color="auto"/>
              <w:left w:val="single" w:sz="4" w:space="0" w:color="auto"/>
            </w:tcBorders>
            <w:shd w:val="clear" w:color="auto" w:fill="FFFFFF"/>
            <w:vAlign w:val="bottom"/>
          </w:tcPr>
          <w:p w14:paraId="02760D02" w14:textId="77777777" w:rsidR="00401B77" w:rsidRPr="00BA108A" w:rsidRDefault="00401B77" w:rsidP="00401B77">
            <w:pPr>
              <w:pStyle w:val="aff8"/>
              <w:spacing w:line="264" w:lineRule="auto"/>
            </w:pPr>
            <w:r w:rsidRPr="00BA108A">
              <w:t xml:space="preserve">Руководство по эксплуатации на клапан предохранительный </w:t>
            </w:r>
            <w:r w:rsidRPr="00BA108A">
              <w:rPr>
                <w:lang w:val="en-US"/>
              </w:rPr>
              <w:t>PN</w:t>
            </w:r>
            <w:r w:rsidRPr="00BA108A">
              <w:t xml:space="preserve"> 1,6 </w:t>
            </w:r>
            <w:proofErr w:type="gramStart"/>
            <w:r w:rsidRPr="00BA108A">
              <w:t>Мпа  №</w:t>
            </w:r>
            <w:proofErr w:type="gramEnd"/>
            <w:r w:rsidRPr="00BA108A">
              <w:t xml:space="preserve"> Р55166-050 РЭ</w:t>
            </w:r>
          </w:p>
        </w:tc>
        <w:tc>
          <w:tcPr>
            <w:tcW w:w="4253" w:type="dxa"/>
            <w:tcBorders>
              <w:top w:val="single" w:sz="4" w:space="0" w:color="auto"/>
              <w:left w:val="single" w:sz="4" w:space="0" w:color="auto"/>
            </w:tcBorders>
            <w:shd w:val="clear" w:color="auto" w:fill="FFFFFF"/>
            <w:vAlign w:val="bottom"/>
          </w:tcPr>
          <w:p w14:paraId="05DDBD7A" w14:textId="77777777" w:rsidR="00401B77" w:rsidRPr="00BA108A" w:rsidRDefault="00401B77" w:rsidP="00401B77">
            <w:pPr>
              <w:pStyle w:val="aff8"/>
              <w:jc w:val="center"/>
            </w:pPr>
            <w:r w:rsidRPr="00BA108A">
              <w:t>ОАО «АРМАГУС»</w:t>
            </w:r>
          </w:p>
        </w:tc>
        <w:tc>
          <w:tcPr>
            <w:tcW w:w="1507" w:type="dxa"/>
            <w:tcBorders>
              <w:top w:val="single" w:sz="4" w:space="0" w:color="auto"/>
              <w:left w:val="single" w:sz="4" w:space="0" w:color="auto"/>
              <w:right w:val="single" w:sz="4" w:space="0" w:color="auto"/>
            </w:tcBorders>
            <w:shd w:val="clear" w:color="auto" w:fill="FFFFFF"/>
            <w:vAlign w:val="bottom"/>
          </w:tcPr>
          <w:p w14:paraId="26BAAA32"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62200576" w14:textId="77777777" w:rsidR="00401B77" w:rsidRPr="00BA108A" w:rsidRDefault="00401B77" w:rsidP="00401B77">
            <w:pPr>
              <w:pStyle w:val="aff8"/>
              <w:tabs>
                <w:tab w:val="left" w:pos="77"/>
              </w:tabs>
              <w:jc w:val="both"/>
            </w:pPr>
          </w:p>
        </w:tc>
      </w:tr>
      <w:tr w:rsidR="00401B77" w14:paraId="1AB9DCD9"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6AD4ED66" w14:textId="77777777" w:rsidR="00401B77" w:rsidRPr="00BA108A" w:rsidRDefault="00401B77" w:rsidP="00401B77">
            <w:pPr>
              <w:pStyle w:val="aff8"/>
              <w:jc w:val="center"/>
              <w:rPr>
                <w:sz w:val="22"/>
                <w:szCs w:val="22"/>
              </w:rPr>
            </w:pPr>
            <w:r w:rsidRPr="00BA108A">
              <w:rPr>
                <w:sz w:val="22"/>
                <w:szCs w:val="22"/>
              </w:rPr>
              <w:t>21</w:t>
            </w:r>
          </w:p>
        </w:tc>
        <w:tc>
          <w:tcPr>
            <w:tcW w:w="6154" w:type="dxa"/>
            <w:tcBorders>
              <w:top w:val="single" w:sz="4" w:space="0" w:color="auto"/>
              <w:left w:val="single" w:sz="4" w:space="0" w:color="auto"/>
            </w:tcBorders>
            <w:shd w:val="clear" w:color="auto" w:fill="FFFFFF"/>
            <w:vAlign w:val="bottom"/>
          </w:tcPr>
          <w:p w14:paraId="05A46137" w14:textId="77777777" w:rsidR="00401B77" w:rsidRPr="00BA108A" w:rsidRDefault="00401B77" w:rsidP="00401B77">
            <w:pPr>
              <w:pStyle w:val="aff8"/>
              <w:spacing w:line="264" w:lineRule="auto"/>
            </w:pPr>
            <w:r w:rsidRPr="00BA108A">
              <w:t>Паспорт ПГШ-50Н-03К-250ЭО, зав. №721 на пункт газорегуляторный шкаф ПГШ Газорегуляторная установка ГРУ</w:t>
            </w:r>
          </w:p>
        </w:tc>
        <w:tc>
          <w:tcPr>
            <w:tcW w:w="4253" w:type="dxa"/>
            <w:tcBorders>
              <w:top w:val="single" w:sz="4" w:space="0" w:color="auto"/>
              <w:left w:val="single" w:sz="4" w:space="0" w:color="auto"/>
            </w:tcBorders>
            <w:shd w:val="clear" w:color="auto" w:fill="FFFFFF"/>
            <w:vAlign w:val="bottom"/>
          </w:tcPr>
          <w:p w14:paraId="0E321D14" w14:textId="77777777" w:rsidR="00401B77" w:rsidRPr="00BA108A" w:rsidRDefault="00401B77" w:rsidP="00401B77">
            <w:pPr>
              <w:pStyle w:val="aff8"/>
              <w:jc w:val="center"/>
            </w:pPr>
            <w:r w:rsidRPr="00BA108A">
              <w:t>ОАО «Камбарский завод газового оборудования»</w:t>
            </w:r>
          </w:p>
        </w:tc>
        <w:tc>
          <w:tcPr>
            <w:tcW w:w="1507" w:type="dxa"/>
            <w:tcBorders>
              <w:top w:val="single" w:sz="4" w:space="0" w:color="auto"/>
              <w:left w:val="single" w:sz="4" w:space="0" w:color="auto"/>
              <w:right w:val="single" w:sz="4" w:space="0" w:color="auto"/>
            </w:tcBorders>
            <w:shd w:val="clear" w:color="auto" w:fill="FFFFFF"/>
            <w:vAlign w:val="bottom"/>
          </w:tcPr>
          <w:p w14:paraId="33922E2E"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A02711B" w14:textId="77777777" w:rsidR="00401B77" w:rsidRPr="00BA108A" w:rsidRDefault="00401B77" w:rsidP="00401B77">
            <w:pPr>
              <w:pStyle w:val="aff8"/>
              <w:tabs>
                <w:tab w:val="left" w:pos="77"/>
              </w:tabs>
              <w:jc w:val="both"/>
            </w:pPr>
          </w:p>
        </w:tc>
      </w:tr>
      <w:tr w:rsidR="00401B77" w14:paraId="4CCA2D95"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675A219C" w14:textId="77777777" w:rsidR="00401B77" w:rsidRPr="00BA108A" w:rsidRDefault="00401B77" w:rsidP="00401B77">
            <w:pPr>
              <w:pStyle w:val="aff8"/>
              <w:jc w:val="center"/>
              <w:rPr>
                <w:sz w:val="22"/>
                <w:szCs w:val="22"/>
              </w:rPr>
            </w:pPr>
            <w:r w:rsidRPr="00BA108A">
              <w:rPr>
                <w:sz w:val="22"/>
                <w:szCs w:val="22"/>
              </w:rPr>
              <w:lastRenderedPageBreak/>
              <w:t>22</w:t>
            </w:r>
          </w:p>
        </w:tc>
        <w:tc>
          <w:tcPr>
            <w:tcW w:w="6154" w:type="dxa"/>
            <w:tcBorders>
              <w:top w:val="single" w:sz="4" w:space="0" w:color="auto"/>
              <w:left w:val="single" w:sz="4" w:space="0" w:color="auto"/>
            </w:tcBorders>
            <w:shd w:val="clear" w:color="auto" w:fill="FFFFFF"/>
            <w:vAlign w:val="bottom"/>
          </w:tcPr>
          <w:p w14:paraId="07C84108" w14:textId="77777777" w:rsidR="00401B77" w:rsidRPr="00BA108A" w:rsidRDefault="00401B77" w:rsidP="00401B77">
            <w:pPr>
              <w:pStyle w:val="aff8"/>
              <w:spacing w:line="264" w:lineRule="auto"/>
            </w:pPr>
            <w:r w:rsidRPr="00BA108A">
              <w:t>Руководство по эксплуатации на клапан электромагнитный серии ВН, ВН 6Н-1 (г), заводской номер: 0266</w:t>
            </w:r>
          </w:p>
        </w:tc>
        <w:tc>
          <w:tcPr>
            <w:tcW w:w="4253" w:type="dxa"/>
            <w:tcBorders>
              <w:top w:val="single" w:sz="4" w:space="0" w:color="auto"/>
              <w:left w:val="single" w:sz="4" w:space="0" w:color="auto"/>
            </w:tcBorders>
            <w:shd w:val="clear" w:color="auto" w:fill="FFFFFF"/>
            <w:vAlign w:val="center"/>
          </w:tcPr>
          <w:p w14:paraId="28737DD7" w14:textId="77777777" w:rsidR="00401B77" w:rsidRPr="00BA108A" w:rsidRDefault="00401B77" w:rsidP="00401B77">
            <w:pPr>
              <w:pStyle w:val="aff8"/>
              <w:jc w:val="center"/>
            </w:pPr>
            <w:r w:rsidRPr="00BA108A">
              <w:t>"</w:t>
            </w:r>
            <w:proofErr w:type="spellStart"/>
            <w:r w:rsidRPr="00BA108A">
              <w:t>ТермоБрест</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71AF61D7"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704972E8" w14:textId="77777777" w:rsidR="00401B77" w:rsidRPr="00BA108A" w:rsidRDefault="00401B77" w:rsidP="00401B77">
            <w:pPr>
              <w:pStyle w:val="aff8"/>
              <w:tabs>
                <w:tab w:val="left" w:pos="77"/>
              </w:tabs>
              <w:jc w:val="both"/>
            </w:pPr>
          </w:p>
        </w:tc>
      </w:tr>
      <w:tr w:rsidR="00401B77" w14:paraId="6AA61F84" w14:textId="77777777" w:rsidTr="00401B77">
        <w:trPr>
          <w:trHeight w:hRule="exact" w:val="1542"/>
          <w:jc w:val="center"/>
        </w:trPr>
        <w:tc>
          <w:tcPr>
            <w:tcW w:w="754" w:type="dxa"/>
            <w:tcBorders>
              <w:top w:val="single" w:sz="4" w:space="0" w:color="auto"/>
              <w:left w:val="single" w:sz="4" w:space="0" w:color="auto"/>
            </w:tcBorders>
            <w:shd w:val="clear" w:color="auto" w:fill="FFFFFF"/>
            <w:vAlign w:val="bottom"/>
          </w:tcPr>
          <w:p w14:paraId="03439E59" w14:textId="77777777" w:rsidR="00401B77" w:rsidRPr="00BA108A" w:rsidRDefault="00401B77" w:rsidP="00401B77">
            <w:pPr>
              <w:pStyle w:val="aff8"/>
              <w:jc w:val="center"/>
              <w:rPr>
                <w:sz w:val="22"/>
                <w:szCs w:val="22"/>
              </w:rPr>
            </w:pPr>
            <w:r w:rsidRPr="00BA108A">
              <w:rPr>
                <w:sz w:val="22"/>
                <w:szCs w:val="22"/>
              </w:rPr>
              <w:t>23</w:t>
            </w:r>
          </w:p>
        </w:tc>
        <w:tc>
          <w:tcPr>
            <w:tcW w:w="6154" w:type="dxa"/>
            <w:tcBorders>
              <w:top w:val="single" w:sz="4" w:space="0" w:color="auto"/>
              <w:left w:val="single" w:sz="4" w:space="0" w:color="auto"/>
            </w:tcBorders>
            <w:shd w:val="clear" w:color="auto" w:fill="FFFFFF"/>
            <w:vAlign w:val="bottom"/>
          </w:tcPr>
          <w:p w14:paraId="541E816A" w14:textId="77777777" w:rsidR="00401B77" w:rsidRPr="00BA108A" w:rsidRDefault="00401B77" w:rsidP="00401B77">
            <w:pPr>
              <w:pStyle w:val="aff8"/>
              <w:spacing w:line="264" w:lineRule="auto"/>
            </w:pPr>
            <w:r w:rsidRPr="00BA108A">
              <w:t>Паспорт и руководство по эксплуатации на клапан:</w:t>
            </w:r>
          </w:p>
          <w:p w14:paraId="3157AB7C" w14:textId="77777777" w:rsidR="00401B77" w:rsidRPr="00BA108A" w:rsidRDefault="00401B77" w:rsidP="00401B77">
            <w:pPr>
              <w:pStyle w:val="aff8"/>
              <w:spacing w:line="264" w:lineRule="auto"/>
            </w:pPr>
            <w:r w:rsidRPr="00BA108A">
              <w:t>- тип ПКН (В)-80, заводской номер: 9, 3,</w:t>
            </w:r>
          </w:p>
          <w:p w14:paraId="0B5A74B7" w14:textId="77777777" w:rsidR="00401B77" w:rsidRPr="00BA108A" w:rsidRDefault="00401B77" w:rsidP="00401B77">
            <w:pPr>
              <w:pStyle w:val="aff8"/>
              <w:spacing w:line="264" w:lineRule="auto"/>
            </w:pPr>
            <w:r w:rsidRPr="00BA108A">
              <w:t>- тип ПКН (В)-50, заводской номер: 4,7,</w:t>
            </w:r>
          </w:p>
          <w:p w14:paraId="283C3A98" w14:textId="77777777" w:rsidR="00401B77" w:rsidRPr="00BA108A" w:rsidRDefault="00401B77" w:rsidP="00401B77">
            <w:pPr>
              <w:pStyle w:val="aff8"/>
              <w:spacing w:line="264" w:lineRule="auto"/>
            </w:pPr>
            <w:r w:rsidRPr="00BA108A">
              <w:t>- тип ПКН (В)-200, заводской номер: 5, 6,</w:t>
            </w:r>
          </w:p>
          <w:p w14:paraId="29A08FD8" w14:textId="77777777" w:rsidR="00401B77" w:rsidRPr="00BA108A" w:rsidRDefault="00401B77" w:rsidP="00401B77">
            <w:pPr>
              <w:pStyle w:val="aff8"/>
              <w:spacing w:line="264" w:lineRule="auto"/>
            </w:pPr>
            <w:r w:rsidRPr="00BA108A">
              <w:t>- тип ПКН (В)-100, заводской номер: 10</w:t>
            </w:r>
          </w:p>
        </w:tc>
        <w:tc>
          <w:tcPr>
            <w:tcW w:w="4253" w:type="dxa"/>
            <w:tcBorders>
              <w:top w:val="single" w:sz="4" w:space="0" w:color="auto"/>
              <w:left w:val="single" w:sz="4" w:space="0" w:color="auto"/>
            </w:tcBorders>
            <w:shd w:val="clear" w:color="auto" w:fill="FFFFFF"/>
            <w:vAlign w:val="center"/>
          </w:tcPr>
          <w:p w14:paraId="0FBB14E8" w14:textId="77777777" w:rsidR="00401B77" w:rsidRPr="00BA108A" w:rsidRDefault="00401B77" w:rsidP="00401B77">
            <w:pPr>
              <w:pStyle w:val="aff8"/>
              <w:jc w:val="center"/>
            </w:pPr>
            <w:r w:rsidRPr="00BA108A">
              <w:t>"ГАЗОВИК-КОМПЛЕКТ"</w:t>
            </w:r>
          </w:p>
        </w:tc>
        <w:tc>
          <w:tcPr>
            <w:tcW w:w="1507" w:type="dxa"/>
            <w:tcBorders>
              <w:top w:val="single" w:sz="4" w:space="0" w:color="auto"/>
              <w:left w:val="single" w:sz="4" w:space="0" w:color="auto"/>
              <w:right w:val="single" w:sz="4" w:space="0" w:color="auto"/>
            </w:tcBorders>
            <w:shd w:val="clear" w:color="auto" w:fill="FFFFFF"/>
            <w:vAlign w:val="center"/>
          </w:tcPr>
          <w:p w14:paraId="171DCE0B" w14:textId="77777777" w:rsidR="00401B77" w:rsidRPr="00BA108A" w:rsidRDefault="00401B77" w:rsidP="00401B77">
            <w:pPr>
              <w:pStyle w:val="aff8"/>
              <w:ind w:firstLine="680"/>
              <w:jc w:val="both"/>
            </w:pPr>
            <w:r w:rsidRPr="00BA108A">
              <w:t>7</w:t>
            </w:r>
          </w:p>
        </w:tc>
        <w:tc>
          <w:tcPr>
            <w:tcW w:w="1507" w:type="dxa"/>
            <w:tcBorders>
              <w:top w:val="single" w:sz="4" w:space="0" w:color="auto"/>
              <w:left w:val="single" w:sz="4" w:space="0" w:color="auto"/>
              <w:right w:val="single" w:sz="4" w:space="0" w:color="auto"/>
            </w:tcBorders>
            <w:shd w:val="clear" w:color="auto" w:fill="FFFFFF"/>
          </w:tcPr>
          <w:p w14:paraId="6D763397" w14:textId="77777777" w:rsidR="00401B77" w:rsidRPr="00BA108A" w:rsidRDefault="00401B77" w:rsidP="00401B77">
            <w:pPr>
              <w:pStyle w:val="aff8"/>
              <w:tabs>
                <w:tab w:val="left" w:pos="77"/>
              </w:tabs>
              <w:jc w:val="both"/>
            </w:pPr>
            <w:r w:rsidRPr="00BA108A">
              <w:t>оригинал</w:t>
            </w:r>
          </w:p>
        </w:tc>
      </w:tr>
      <w:tr w:rsidR="00401B77" w14:paraId="11FDCF72" w14:textId="77777777" w:rsidTr="00401B77">
        <w:trPr>
          <w:trHeight w:hRule="exact" w:val="1186"/>
          <w:jc w:val="center"/>
        </w:trPr>
        <w:tc>
          <w:tcPr>
            <w:tcW w:w="754" w:type="dxa"/>
            <w:tcBorders>
              <w:top w:val="single" w:sz="4" w:space="0" w:color="auto"/>
              <w:left w:val="single" w:sz="4" w:space="0" w:color="auto"/>
            </w:tcBorders>
            <w:shd w:val="clear" w:color="auto" w:fill="FFFFFF"/>
            <w:vAlign w:val="bottom"/>
          </w:tcPr>
          <w:p w14:paraId="0213E7F1" w14:textId="77777777" w:rsidR="00401B77" w:rsidRPr="00BA108A" w:rsidRDefault="00401B77" w:rsidP="00401B77">
            <w:pPr>
              <w:pStyle w:val="aff8"/>
              <w:jc w:val="center"/>
              <w:rPr>
                <w:sz w:val="22"/>
                <w:szCs w:val="22"/>
              </w:rPr>
            </w:pPr>
            <w:r w:rsidRPr="00BA108A">
              <w:rPr>
                <w:sz w:val="22"/>
                <w:szCs w:val="22"/>
              </w:rPr>
              <w:t>24</w:t>
            </w:r>
          </w:p>
        </w:tc>
        <w:tc>
          <w:tcPr>
            <w:tcW w:w="6154" w:type="dxa"/>
            <w:tcBorders>
              <w:top w:val="single" w:sz="4" w:space="0" w:color="auto"/>
              <w:left w:val="single" w:sz="4" w:space="0" w:color="auto"/>
            </w:tcBorders>
            <w:shd w:val="clear" w:color="auto" w:fill="FFFFFF"/>
            <w:vAlign w:val="bottom"/>
          </w:tcPr>
          <w:p w14:paraId="50B5CBFC" w14:textId="77777777" w:rsidR="00401B77" w:rsidRPr="00BA108A" w:rsidRDefault="00401B77" w:rsidP="00401B77">
            <w:pPr>
              <w:pStyle w:val="aff8"/>
              <w:spacing w:line="264" w:lineRule="auto"/>
            </w:pPr>
            <w:r w:rsidRPr="00BA108A">
              <w:t>Паспорт на регулятор давления газа с условным прохода, РДГ-00-05-00-00 ПС, РДГ50 (Н), заводской номер: 29.</w:t>
            </w:r>
          </w:p>
        </w:tc>
        <w:tc>
          <w:tcPr>
            <w:tcW w:w="4253" w:type="dxa"/>
            <w:tcBorders>
              <w:top w:val="single" w:sz="4" w:space="0" w:color="auto"/>
              <w:left w:val="single" w:sz="4" w:space="0" w:color="auto"/>
            </w:tcBorders>
            <w:shd w:val="clear" w:color="auto" w:fill="FFFFFF"/>
          </w:tcPr>
          <w:p w14:paraId="695F6EAB" w14:textId="77777777" w:rsidR="00401B77" w:rsidRPr="00BA108A" w:rsidRDefault="00401B77" w:rsidP="00401B77">
            <w:pPr>
              <w:pStyle w:val="aff8"/>
              <w:jc w:val="center"/>
            </w:pPr>
            <w:r w:rsidRPr="00BA108A">
              <w:t>ФГУП «</w:t>
            </w:r>
            <w:proofErr w:type="spellStart"/>
            <w:r w:rsidRPr="00BA108A">
              <w:t>Усть-Катавский</w:t>
            </w:r>
            <w:proofErr w:type="spellEnd"/>
            <w:r w:rsidRPr="00BA108A">
              <w:t xml:space="preserve"> вагоностроительный завод им. С. М. Кирова»</w:t>
            </w:r>
          </w:p>
        </w:tc>
        <w:tc>
          <w:tcPr>
            <w:tcW w:w="1507" w:type="dxa"/>
            <w:tcBorders>
              <w:top w:val="single" w:sz="4" w:space="0" w:color="auto"/>
              <w:left w:val="single" w:sz="4" w:space="0" w:color="auto"/>
              <w:right w:val="single" w:sz="4" w:space="0" w:color="auto"/>
            </w:tcBorders>
            <w:shd w:val="clear" w:color="auto" w:fill="FFFFFF"/>
            <w:vAlign w:val="center"/>
          </w:tcPr>
          <w:p w14:paraId="0D258B16"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74559338" w14:textId="77777777" w:rsidR="00401B77" w:rsidRPr="00BA108A" w:rsidRDefault="00401B77" w:rsidP="00401B77">
            <w:pPr>
              <w:pStyle w:val="aff8"/>
              <w:tabs>
                <w:tab w:val="left" w:pos="77"/>
              </w:tabs>
              <w:jc w:val="both"/>
            </w:pPr>
          </w:p>
        </w:tc>
      </w:tr>
      <w:tr w:rsidR="00401B77" w14:paraId="3B56F3DB"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510C04E1" w14:textId="77777777" w:rsidR="00401B77" w:rsidRPr="00BA108A" w:rsidRDefault="00401B77" w:rsidP="00401B77">
            <w:pPr>
              <w:pStyle w:val="aff8"/>
              <w:jc w:val="center"/>
              <w:rPr>
                <w:sz w:val="22"/>
                <w:szCs w:val="22"/>
              </w:rPr>
            </w:pPr>
            <w:r w:rsidRPr="00BA108A">
              <w:rPr>
                <w:sz w:val="22"/>
                <w:szCs w:val="22"/>
              </w:rPr>
              <w:t>25</w:t>
            </w:r>
          </w:p>
        </w:tc>
        <w:tc>
          <w:tcPr>
            <w:tcW w:w="6154" w:type="dxa"/>
            <w:tcBorders>
              <w:top w:val="single" w:sz="4" w:space="0" w:color="auto"/>
              <w:left w:val="single" w:sz="4" w:space="0" w:color="auto"/>
            </w:tcBorders>
            <w:shd w:val="clear" w:color="auto" w:fill="FFFFFF"/>
            <w:vAlign w:val="bottom"/>
          </w:tcPr>
          <w:p w14:paraId="55241BFB" w14:textId="77777777" w:rsidR="00401B77" w:rsidRPr="00BA108A" w:rsidRDefault="00401B77" w:rsidP="00401B77">
            <w:pPr>
              <w:pStyle w:val="aff8"/>
              <w:spacing w:line="259" w:lineRule="auto"/>
            </w:pPr>
            <w:r w:rsidRPr="00BA108A">
              <w:t>Паспорт и руководство по эксплуатации на клапан предохранительно сбросной, тип ПСК, ПСК-50С/50, заводской номер: 0055.</w:t>
            </w:r>
          </w:p>
        </w:tc>
        <w:tc>
          <w:tcPr>
            <w:tcW w:w="4253" w:type="dxa"/>
            <w:tcBorders>
              <w:top w:val="single" w:sz="4" w:space="0" w:color="auto"/>
              <w:left w:val="single" w:sz="4" w:space="0" w:color="auto"/>
            </w:tcBorders>
            <w:shd w:val="clear" w:color="auto" w:fill="FFFFFF"/>
            <w:vAlign w:val="center"/>
          </w:tcPr>
          <w:p w14:paraId="655249C4" w14:textId="77777777" w:rsidR="00401B77" w:rsidRPr="00BA108A" w:rsidRDefault="00401B77" w:rsidP="00401B77">
            <w:pPr>
              <w:pStyle w:val="aff8"/>
              <w:jc w:val="center"/>
            </w:pPr>
            <w:r w:rsidRPr="00BA108A">
              <w:t>"Завод "</w:t>
            </w:r>
            <w:proofErr w:type="spellStart"/>
            <w:r w:rsidRPr="00BA108A">
              <w:t>Техногазаппарат</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20E4DF63"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75AA41F" w14:textId="77777777" w:rsidR="00401B77" w:rsidRPr="00BA108A" w:rsidRDefault="00401B77" w:rsidP="00401B77">
            <w:pPr>
              <w:pStyle w:val="aff8"/>
              <w:tabs>
                <w:tab w:val="left" w:pos="77"/>
              </w:tabs>
              <w:jc w:val="both"/>
            </w:pPr>
            <w:r w:rsidRPr="00BA108A">
              <w:t>копия</w:t>
            </w:r>
          </w:p>
        </w:tc>
      </w:tr>
      <w:tr w:rsidR="00401B77" w14:paraId="5E8E0560"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11D5F40D" w14:textId="77777777" w:rsidR="00401B77" w:rsidRPr="00BA108A" w:rsidRDefault="00401B77" w:rsidP="00401B77">
            <w:pPr>
              <w:pStyle w:val="aff8"/>
              <w:jc w:val="center"/>
              <w:rPr>
                <w:sz w:val="22"/>
                <w:szCs w:val="22"/>
              </w:rPr>
            </w:pPr>
            <w:r w:rsidRPr="00BA108A">
              <w:rPr>
                <w:sz w:val="22"/>
                <w:szCs w:val="22"/>
              </w:rPr>
              <w:t>26</w:t>
            </w:r>
          </w:p>
        </w:tc>
        <w:tc>
          <w:tcPr>
            <w:tcW w:w="6154" w:type="dxa"/>
            <w:tcBorders>
              <w:top w:val="single" w:sz="4" w:space="0" w:color="auto"/>
              <w:left w:val="single" w:sz="4" w:space="0" w:color="auto"/>
            </w:tcBorders>
            <w:shd w:val="clear" w:color="auto" w:fill="FFFFFF"/>
            <w:vAlign w:val="bottom"/>
          </w:tcPr>
          <w:p w14:paraId="580041E1" w14:textId="77777777" w:rsidR="00401B77" w:rsidRPr="00BA108A" w:rsidRDefault="00401B77" w:rsidP="00401B77">
            <w:pPr>
              <w:pStyle w:val="aff8"/>
              <w:spacing w:line="259" w:lineRule="auto"/>
            </w:pPr>
            <w:r w:rsidRPr="00BA108A">
              <w:t xml:space="preserve">Руководство по эксплуатации на прибор </w:t>
            </w:r>
            <w:proofErr w:type="spellStart"/>
            <w:r w:rsidRPr="00BA108A">
              <w:t>приемно</w:t>
            </w:r>
            <w:r w:rsidRPr="00BA108A">
              <w:softHyphen/>
              <w:t>контрольные</w:t>
            </w:r>
            <w:proofErr w:type="spellEnd"/>
            <w:r w:rsidRPr="00BA108A">
              <w:t xml:space="preserve"> и управления охранно-пожарный ГРАНИТ-4</w:t>
            </w:r>
          </w:p>
        </w:tc>
        <w:tc>
          <w:tcPr>
            <w:tcW w:w="4253" w:type="dxa"/>
            <w:tcBorders>
              <w:top w:val="single" w:sz="4" w:space="0" w:color="auto"/>
              <w:left w:val="single" w:sz="4" w:space="0" w:color="auto"/>
            </w:tcBorders>
            <w:shd w:val="clear" w:color="auto" w:fill="FFFFFF"/>
            <w:vAlign w:val="center"/>
          </w:tcPr>
          <w:p w14:paraId="1CEC468F" w14:textId="77777777" w:rsidR="00401B77" w:rsidRPr="00BA108A" w:rsidRDefault="00401B77" w:rsidP="00401B77">
            <w:pPr>
              <w:pStyle w:val="aff8"/>
              <w:jc w:val="center"/>
            </w:pPr>
            <w:r w:rsidRPr="00BA108A">
              <w:t>"Сибирский Арсенал"</w:t>
            </w:r>
          </w:p>
        </w:tc>
        <w:tc>
          <w:tcPr>
            <w:tcW w:w="1507" w:type="dxa"/>
            <w:tcBorders>
              <w:top w:val="single" w:sz="4" w:space="0" w:color="auto"/>
              <w:left w:val="single" w:sz="4" w:space="0" w:color="auto"/>
              <w:right w:val="single" w:sz="4" w:space="0" w:color="auto"/>
            </w:tcBorders>
            <w:shd w:val="clear" w:color="auto" w:fill="FFFFFF"/>
            <w:vAlign w:val="center"/>
          </w:tcPr>
          <w:p w14:paraId="2F5B8C0E"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6618C016" w14:textId="77777777" w:rsidR="00401B77" w:rsidRPr="00BA108A" w:rsidRDefault="00401B77" w:rsidP="00401B77">
            <w:pPr>
              <w:pStyle w:val="aff8"/>
              <w:tabs>
                <w:tab w:val="left" w:pos="77"/>
              </w:tabs>
              <w:jc w:val="both"/>
            </w:pPr>
            <w:r w:rsidRPr="00BA108A">
              <w:t>оригинал</w:t>
            </w:r>
          </w:p>
        </w:tc>
      </w:tr>
      <w:tr w:rsidR="00401B77" w14:paraId="3F348B26"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0971179C" w14:textId="77777777" w:rsidR="00401B77" w:rsidRPr="00BA108A" w:rsidRDefault="00401B77" w:rsidP="00401B77">
            <w:pPr>
              <w:pStyle w:val="aff8"/>
              <w:jc w:val="center"/>
              <w:rPr>
                <w:sz w:val="22"/>
                <w:szCs w:val="22"/>
              </w:rPr>
            </w:pPr>
            <w:r w:rsidRPr="00BA108A">
              <w:rPr>
                <w:sz w:val="22"/>
                <w:szCs w:val="22"/>
              </w:rPr>
              <w:t>27</w:t>
            </w:r>
          </w:p>
        </w:tc>
        <w:tc>
          <w:tcPr>
            <w:tcW w:w="6154" w:type="dxa"/>
            <w:tcBorders>
              <w:top w:val="single" w:sz="4" w:space="0" w:color="auto"/>
              <w:left w:val="single" w:sz="4" w:space="0" w:color="auto"/>
            </w:tcBorders>
            <w:shd w:val="clear" w:color="auto" w:fill="FFFFFF"/>
            <w:vAlign w:val="bottom"/>
          </w:tcPr>
          <w:p w14:paraId="52A36615" w14:textId="77777777" w:rsidR="00401B77" w:rsidRPr="00BA108A" w:rsidRDefault="00401B77" w:rsidP="00401B77">
            <w:pPr>
              <w:pStyle w:val="aff8"/>
              <w:spacing w:line="259" w:lineRule="auto"/>
            </w:pPr>
            <w:r w:rsidRPr="00BA108A">
              <w:t>Руководство по эксплуатации на систему автоматического контроля загазованности САКЗ-МК-3</w:t>
            </w:r>
          </w:p>
        </w:tc>
        <w:tc>
          <w:tcPr>
            <w:tcW w:w="4253" w:type="dxa"/>
            <w:tcBorders>
              <w:top w:val="single" w:sz="4" w:space="0" w:color="auto"/>
              <w:left w:val="single" w:sz="4" w:space="0" w:color="auto"/>
            </w:tcBorders>
            <w:shd w:val="clear" w:color="auto" w:fill="FFFFFF"/>
            <w:vAlign w:val="center"/>
          </w:tcPr>
          <w:p w14:paraId="61900620" w14:textId="77777777" w:rsidR="00401B77" w:rsidRPr="00BA108A" w:rsidRDefault="00401B77" w:rsidP="00401B77">
            <w:pPr>
              <w:pStyle w:val="aff8"/>
              <w:jc w:val="center"/>
            </w:pPr>
            <w:r w:rsidRPr="00BA108A">
              <w:t>"ЦИТ-Плюс"</w:t>
            </w:r>
          </w:p>
        </w:tc>
        <w:tc>
          <w:tcPr>
            <w:tcW w:w="1507" w:type="dxa"/>
            <w:tcBorders>
              <w:top w:val="single" w:sz="4" w:space="0" w:color="auto"/>
              <w:left w:val="single" w:sz="4" w:space="0" w:color="auto"/>
              <w:right w:val="single" w:sz="4" w:space="0" w:color="auto"/>
            </w:tcBorders>
            <w:shd w:val="clear" w:color="auto" w:fill="FFFFFF"/>
            <w:vAlign w:val="center"/>
          </w:tcPr>
          <w:p w14:paraId="6D47D2F0"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77742ECE" w14:textId="77777777" w:rsidR="00401B77" w:rsidRPr="00BA108A" w:rsidRDefault="00401B77" w:rsidP="00401B77">
            <w:pPr>
              <w:pStyle w:val="aff8"/>
              <w:tabs>
                <w:tab w:val="left" w:pos="77"/>
              </w:tabs>
              <w:jc w:val="both"/>
            </w:pPr>
            <w:r w:rsidRPr="00BA108A">
              <w:t>оригинал</w:t>
            </w:r>
          </w:p>
        </w:tc>
      </w:tr>
      <w:tr w:rsidR="00401B77" w14:paraId="48F2E4BD"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5DCB0373" w14:textId="77777777" w:rsidR="00401B77" w:rsidRPr="00BA108A" w:rsidRDefault="00401B77" w:rsidP="00401B77">
            <w:pPr>
              <w:pStyle w:val="aff8"/>
              <w:jc w:val="center"/>
              <w:rPr>
                <w:sz w:val="22"/>
                <w:szCs w:val="22"/>
              </w:rPr>
            </w:pPr>
            <w:r w:rsidRPr="00BA108A">
              <w:rPr>
                <w:sz w:val="22"/>
                <w:szCs w:val="22"/>
              </w:rPr>
              <w:t>28</w:t>
            </w:r>
          </w:p>
        </w:tc>
        <w:tc>
          <w:tcPr>
            <w:tcW w:w="6154" w:type="dxa"/>
            <w:tcBorders>
              <w:top w:val="single" w:sz="4" w:space="0" w:color="auto"/>
              <w:left w:val="single" w:sz="4" w:space="0" w:color="auto"/>
            </w:tcBorders>
            <w:shd w:val="clear" w:color="auto" w:fill="FFFFFF"/>
            <w:vAlign w:val="bottom"/>
          </w:tcPr>
          <w:p w14:paraId="50503A07" w14:textId="77777777" w:rsidR="00401B77" w:rsidRPr="00BA108A" w:rsidRDefault="00401B77" w:rsidP="00401B77">
            <w:pPr>
              <w:pStyle w:val="aff8"/>
              <w:spacing w:line="259" w:lineRule="auto"/>
            </w:pPr>
            <w:r w:rsidRPr="00BA108A">
              <w:t>Паспорт на клапан предохранительно запорный электромагнитный газовый, КПЭГ 80П-л, заводской номер: 21.</w:t>
            </w:r>
          </w:p>
        </w:tc>
        <w:tc>
          <w:tcPr>
            <w:tcW w:w="4253" w:type="dxa"/>
            <w:tcBorders>
              <w:top w:val="single" w:sz="4" w:space="0" w:color="auto"/>
              <w:left w:val="single" w:sz="4" w:space="0" w:color="auto"/>
            </w:tcBorders>
            <w:shd w:val="clear" w:color="auto" w:fill="FFFFFF"/>
            <w:vAlign w:val="center"/>
          </w:tcPr>
          <w:p w14:paraId="30CF03EC" w14:textId="77777777" w:rsidR="00401B77" w:rsidRPr="00BA108A" w:rsidRDefault="00401B77" w:rsidP="00401B77">
            <w:pPr>
              <w:pStyle w:val="aff8"/>
              <w:jc w:val="center"/>
            </w:pPr>
            <w:r w:rsidRPr="00BA108A">
              <w:t>"ГАЗСТРОЙ"</w:t>
            </w:r>
          </w:p>
        </w:tc>
        <w:tc>
          <w:tcPr>
            <w:tcW w:w="1507" w:type="dxa"/>
            <w:tcBorders>
              <w:top w:val="single" w:sz="4" w:space="0" w:color="auto"/>
              <w:left w:val="single" w:sz="4" w:space="0" w:color="auto"/>
              <w:right w:val="single" w:sz="4" w:space="0" w:color="auto"/>
            </w:tcBorders>
            <w:shd w:val="clear" w:color="auto" w:fill="FFFFFF"/>
            <w:vAlign w:val="center"/>
          </w:tcPr>
          <w:p w14:paraId="10D6455C"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72F9EFC" w14:textId="77777777" w:rsidR="00401B77" w:rsidRPr="00BA108A" w:rsidRDefault="00401B77" w:rsidP="00401B77">
            <w:pPr>
              <w:pStyle w:val="aff8"/>
              <w:tabs>
                <w:tab w:val="left" w:pos="77"/>
              </w:tabs>
              <w:jc w:val="both"/>
            </w:pPr>
            <w:r w:rsidRPr="00BA108A">
              <w:t>оригинал</w:t>
            </w:r>
          </w:p>
        </w:tc>
      </w:tr>
      <w:tr w:rsidR="00401B77" w14:paraId="4096CDBE"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293E1388" w14:textId="77777777" w:rsidR="00401B77" w:rsidRPr="00BA108A" w:rsidRDefault="00401B77" w:rsidP="00401B77">
            <w:pPr>
              <w:pStyle w:val="aff8"/>
              <w:jc w:val="center"/>
              <w:rPr>
                <w:sz w:val="22"/>
                <w:szCs w:val="22"/>
              </w:rPr>
            </w:pPr>
            <w:r w:rsidRPr="00BA108A">
              <w:rPr>
                <w:sz w:val="22"/>
                <w:szCs w:val="22"/>
              </w:rPr>
              <w:t>29</w:t>
            </w:r>
          </w:p>
        </w:tc>
        <w:tc>
          <w:tcPr>
            <w:tcW w:w="6154" w:type="dxa"/>
            <w:tcBorders>
              <w:top w:val="single" w:sz="4" w:space="0" w:color="auto"/>
              <w:left w:val="single" w:sz="4" w:space="0" w:color="auto"/>
            </w:tcBorders>
            <w:shd w:val="clear" w:color="auto" w:fill="FFFFFF"/>
            <w:vAlign w:val="bottom"/>
          </w:tcPr>
          <w:p w14:paraId="4D801F53" w14:textId="77777777" w:rsidR="00401B77" w:rsidRPr="00BA108A" w:rsidRDefault="00401B77" w:rsidP="00401B77">
            <w:pPr>
              <w:pStyle w:val="aff8"/>
              <w:spacing w:line="259" w:lineRule="auto"/>
            </w:pPr>
            <w:r w:rsidRPr="00BA108A">
              <w:t>Паспорт на клапан предохранительно-запорный КПЗ, КПЗ 50С, заводской номер: 32.</w:t>
            </w:r>
          </w:p>
        </w:tc>
        <w:tc>
          <w:tcPr>
            <w:tcW w:w="4253" w:type="dxa"/>
            <w:tcBorders>
              <w:top w:val="single" w:sz="4" w:space="0" w:color="auto"/>
              <w:left w:val="single" w:sz="4" w:space="0" w:color="auto"/>
            </w:tcBorders>
            <w:shd w:val="clear" w:color="auto" w:fill="FFFFFF"/>
            <w:vAlign w:val="center"/>
          </w:tcPr>
          <w:p w14:paraId="473E819A" w14:textId="77777777" w:rsidR="00401B77" w:rsidRPr="00BA108A" w:rsidRDefault="00401B77" w:rsidP="00401B77">
            <w:pPr>
              <w:pStyle w:val="aff8"/>
              <w:jc w:val="center"/>
            </w:pPr>
            <w:r w:rsidRPr="00BA108A">
              <w:t>"ГАЗСТРОЙ"</w:t>
            </w:r>
          </w:p>
        </w:tc>
        <w:tc>
          <w:tcPr>
            <w:tcW w:w="1507" w:type="dxa"/>
            <w:tcBorders>
              <w:top w:val="single" w:sz="4" w:space="0" w:color="auto"/>
              <w:left w:val="single" w:sz="4" w:space="0" w:color="auto"/>
              <w:right w:val="single" w:sz="4" w:space="0" w:color="auto"/>
            </w:tcBorders>
            <w:shd w:val="clear" w:color="auto" w:fill="FFFFFF"/>
            <w:vAlign w:val="center"/>
          </w:tcPr>
          <w:p w14:paraId="43FED19A"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21BBE6ED" w14:textId="77777777" w:rsidR="00401B77" w:rsidRPr="00BA108A" w:rsidRDefault="00401B77" w:rsidP="00401B77">
            <w:pPr>
              <w:pStyle w:val="aff8"/>
              <w:tabs>
                <w:tab w:val="left" w:pos="77"/>
              </w:tabs>
              <w:jc w:val="both"/>
            </w:pPr>
            <w:r w:rsidRPr="00BA108A">
              <w:t>оригинал</w:t>
            </w:r>
          </w:p>
        </w:tc>
      </w:tr>
      <w:tr w:rsidR="00401B77" w14:paraId="32E134D8"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745FBBFA" w14:textId="77777777" w:rsidR="00401B77" w:rsidRPr="00BA108A" w:rsidRDefault="00401B77" w:rsidP="00401B77">
            <w:pPr>
              <w:pStyle w:val="aff8"/>
              <w:jc w:val="center"/>
              <w:rPr>
                <w:sz w:val="22"/>
                <w:szCs w:val="22"/>
              </w:rPr>
            </w:pPr>
            <w:r w:rsidRPr="00BA108A">
              <w:rPr>
                <w:sz w:val="22"/>
                <w:szCs w:val="22"/>
              </w:rPr>
              <w:t>30</w:t>
            </w:r>
          </w:p>
        </w:tc>
        <w:tc>
          <w:tcPr>
            <w:tcW w:w="6154" w:type="dxa"/>
            <w:tcBorders>
              <w:top w:val="single" w:sz="4" w:space="0" w:color="auto"/>
              <w:left w:val="single" w:sz="4" w:space="0" w:color="auto"/>
            </w:tcBorders>
            <w:shd w:val="clear" w:color="auto" w:fill="FFFFFF"/>
            <w:vAlign w:val="bottom"/>
          </w:tcPr>
          <w:p w14:paraId="17BB4A60" w14:textId="77777777" w:rsidR="00401B77" w:rsidRPr="00BA108A" w:rsidRDefault="00401B77" w:rsidP="00401B77">
            <w:pPr>
              <w:pStyle w:val="aff8"/>
              <w:spacing w:line="259" w:lineRule="auto"/>
            </w:pPr>
            <w:r w:rsidRPr="00BA108A">
              <w:t>Паспорт на регулятор давления газа РДБК, РДБК 1-50/35, заводской номер: 317, 322.</w:t>
            </w:r>
          </w:p>
        </w:tc>
        <w:tc>
          <w:tcPr>
            <w:tcW w:w="4253" w:type="dxa"/>
            <w:tcBorders>
              <w:top w:val="single" w:sz="4" w:space="0" w:color="auto"/>
              <w:left w:val="single" w:sz="4" w:space="0" w:color="auto"/>
            </w:tcBorders>
            <w:shd w:val="clear" w:color="auto" w:fill="FFFFFF"/>
            <w:vAlign w:val="center"/>
          </w:tcPr>
          <w:p w14:paraId="072115BA" w14:textId="77777777" w:rsidR="00401B77" w:rsidRPr="00BA108A" w:rsidRDefault="00401B77" w:rsidP="00401B77">
            <w:pPr>
              <w:pStyle w:val="aff8"/>
              <w:jc w:val="center"/>
            </w:pPr>
            <w:r w:rsidRPr="00BA108A">
              <w:t>"ГАЗСТРОЙ"</w:t>
            </w:r>
          </w:p>
        </w:tc>
        <w:tc>
          <w:tcPr>
            <w:tcW w:w="1507" w:type="dxa"/>
            <w:tcBorders>
              <w:top w:val="single" w:sz="4" w:space="0" w:color="auto"/>
              <w:left w:val="single" w:sz="4" w:space="0" w:color="auto"/>
              <w:right w:val="single" w:sz="4" w:space="0" w:color="auto"/>
            </w:tcBorders>
            <w:shd w:val="clear" w:color="auto" w:fill="FFFFFF"/>
            <w:vAlign w:val="center"/>
          </w:tcPr>
          <w:p w14:paraId="1B4B33AD" w14:textId="77777777" w:rsidR="00401B77" w:rsidRPr="00BA108A" w:rsidRDefault="00401B77" w:rsidP="00401B77">
            <w:pPr>
              <w:pStyle w:val="aff8"/>
              <w:ind w:firstLine="680"/>
              <w:jc w:val="both"/>
            </w:pPr>
            <w:r w:rsidRPr="00BA108A">
              <w:t>2</w:t>
            </w:r>
          </w:p>
        </w:tc>
        <w:tc>
          <w:tcPr>
            <w:tcW w:w="1507" w:type="dxa"/>
            <w:tcBorders>
              <w:top w:val="single" w:sz="4" w:space="0" w:color="auto"/>
              <w:left w:val="single" w:sz="4" w:space="0" w:color="auto"/>
              <w:right w:val="single" w:sz="4" w:space="0" w:color="auto"/>
            </w:tcBorders>
            <w:shd w:val="clear" w:color="auto" w:fill="FFFFFF"/>
          </w:tcPr>
          <w:p w14:paraId="2F0A22AE" w14:textId="77777777" w:rsidR="00401B77" w:rsidRPr="00BA108A" w:rsidRDefault="00401B77" w:rsidP="00401B77">
            <w:pPr>
              <w:pStyle w:val="aff8"/>
              <w:tabs>
                <w:tab w:val="left" w:pos="77"/>
              </w:tabs>
              <w:jc w:val="both"/>
            </w:pPr>
            <w:r w:rsidRPr="00BA108A">
              <w:t>оригинал</w:t>
            </w:r>
          </w:p>
        </w:tc>
      </w:tr>
      <w:tr w:rsidR="00401B77" w14:paraId="1E9C22FC"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04B50ED3" w14:textId="77777777" w:rsidR="00401B77" w:rsidRPr="00BA108A" w:rsidRDefault="00401B77" w:rsidP="00401B77">
            <w:pPr>
              <w:pStyle w:val="aff8"/>
              <w:jc w:val="center"/>
              <w:rPr>
                <w:sz w:val="22"/>
                <w:szCs w:val="22"/>
              </w:rPr>
            </w:pPr>
            <w:r w:rsidRPr="00BA108A">
              <w:rPr>
                <w:sz w:val="22"/>
                <w:szCs w:val="22"/>
              </w:rPr>
              <w:t>31</w:t>
            </w:r>
          </w:p>
        </w:tc>
        <w:tc>
          <w:tcPr>
            <w:tcW w:w="6154" w:type="dxa"/>
            <w:tcBorders>
              <w:top w:val="single" w:sz="4" w:space="0" w:color="auto"/>
              <w:left w:val="single" w:sz="4" w:space="0" w:color="auto"/>
            </w:tcBorders>
            <w:shd w:val="clear" w:color="auto" w:fill="FFFFFF"/>
            <w:vAlign w:val="bottom"/>
          </w:tcPr>
          <w:p w14:paraId="31066BA7" w14:textId="77777777" w:rsidR="00401B77" w:rsidRPr="00BA108A" w:rsidRDefault="00401B77" w:rsidP="00401B77">
            <w:pPr>
              <w:pStyle w:val="aff8"/>
              <w:spacing w:line="259" w:lineRule="auto"/>
            </w:pPr>
            <w:r w:rsidRPr="00BA108A">
              <w:t>Тех. Паспорт дифференциального датчика-реле давления воздуха/газа модель LGW 3 A2.</w:t>
            </w:r>
          </w:p>
        </w:tc>
        <w:tc>
          <w:tcPr>
            <w:tcW w:w="4253" w:type="dxa"/>
            <w:tcBorders>
              <w:top w:val="single" w:sz="4" w:space="0" w:color="auto"/>
              <w:left w:val="single" w:sz="4" w:space="0" w:color="auto"/>
            </w:tcBorders>
            <w:shd w:val="clear" w:color="auto" w:fill="FFFFFF"/>
            <w:vAlign w:val="center"/>
          </w:tcPr>
          <w:p w14:paraId="5E5CA595" w14:textId="77777777" w:rsidR="00401B77" w:rsidRPr="00BA108A" w:rsidRDefault="00401B77" w:rsidP="00401B77">
            <w:pPr>
              <w:pStyle w:val="aff8"/>
              <w:jc w:val="center"/>
            </w:pPr>
            <w:r w:rsidRPr="00BA108A">
              <w:t>DUNGS</w:t>
            </w:r>
          </w:p>
        </w:tc>
        <w:tc>
          <w:tcPr>
            <w:tcW w:w="1507" w:type="dxa"/>
            <w:tcBorders>
              <w:top w:val="single" w:sz="4" w:space="0" w:color="auto"/>
              <w:left w:val="single" w:sz="4" w:space="0" w:color="auto"/>
              <w:right w:val="single" w:sz="4" w:space="0" w:color="auto"/>
            </w:tcBorders>
            <w:shd w:val="clear" w:color="auto" w:fill="FFFFFF"/>
            <w:vAlign w:val="center"/>
          </w:tcPr>
          <w:p w14:paraId="23491CA6" w14:textId="77777777" w:rsidR="00401B77" w:rsidRPr="00BA108A" w:rsidRDefault="00401B77" w:rsidP="00401B77">
            <w:pPr>
              <w:pStyle w:val="aff8"/>
              <w:ind w:firstLine="680"/>
              <w:jc w:val="both"/>
            </w:pPr>
            <w:r w:rsidRPr="00BA108A">
              <w:t>6</w:t>
            </w:r>
          </w:p>
        </w:tc>
        <w:tc>
          <w:tcPr>
            <w:tcW w:w="1507" w:type="dxa"/>
            <w:tcBorders>
              <w:top w:val="single" w:sz="4" w:space="0" w:color="auto"/>
              <w:left w:val="single" w:sz="4" w:space="0" w:color="auto"/>
              <w:right w:val="single" w:sz="4" w:space="0" w:color="auto"/>
            </w:tcBorders>
            <w:shd w:val="clear" w:color="auto" w:fill="FFFFFF"/>
          </w:tcPr>
          <w:p w14:paraId="46DCC5C6" w14:textId="77777777" w:rsidR="00401B77" w:rsidRPr="00BA108A" w:rsidRDefault="00401B77" w:rsidP="00401B77">
            <w:pPr>
              <w:pStyle w:val="aff8"/>
              <w:tabs>
                <w:tab w:val="left" w:pos="77"/>
              </w:tabs>
              <w:jc w:val="both"/>
            </w:pPr>
            <w:r w:rsidRPr="00BA108A">
              <w:t>оригинал</w:t>
            </w:r>
          </w:p>
        </w:tc>
      </w:tr>
      <w:tr w:rsidR="00401B77" w14:paraId="2A266A67" w14:textId="77777777" w:rsidTr="00401B77">
        <w:trPr>
          <w:trHeight w:hRule="exact" w:val="595"/>
          <w:jc w:val="center"/>
        </w:trPr>
        <w:tc>
          <w:tcPr>
            <w:tcW w:w="754" w:type="dxa"/>
            <w:tcBorders>
              <w:top w:val="single" w:sz="4" w:space="0" w:color="auto"/>
              <w:left w:val="single" w:sz="4" w:space="0" w:color="auto"/>
            </w:tcBorders>
            <w:shd w:val="clear" w:color="auto" w:fill="FFFFFF"/>
            <w:vAlign w:val="bottom"/>
          </w:tcPr>
          <w:p w14:paraId="66F6E028" w14:textId="77777777" w:rsidR="00401B77" w:rsidRPr="00BA108A" w:rsidRDefault="00401B77" w:rsidP="00401B77">
            <w:pPr>
              <w:pStyle w:val="aff8"/>
              <w:ind w:firstLine="280"/>
              <w:jc w:val="both"/>
              <w:rPr>
                <w:sz w:val="22"/>
                <w:szCs w:val="22"/>
              </w:rPr>
            </w:pPr>
            <w:r w:rsidRPr="00BA108A">
              <w:rPr>
                <w:sz w:val="22"/>
                <w:szCs w:val="22"/>
              </w:rPr>
              <w:t>32</w:t>
            </w:r>
          </w:p>
        </w:tc>
        <w:tc>
          <w:tcPr>
            <w:tcW w:w="6154" w:type="dxa"/>
            <w:tcBorders>
              <w:top w:val="single" w:sz="4" w:space="0" w:color="auto"/>
              <w:left w:val="single" w:sz="4" w:space="0" w:color="auto"/>
            </w:tcBorders>
            <w:shd w:val="clear" w:color="auto" w:fill="FFFFFF"/>
            <w:vAlign w:val="bottom"/>
          </w:tcPr>
          <w:p w14:paraId="28024ABB" w14:textId="77777777" w:rsidR="00401B77" w:rsidRPr="00BA108A" w:rsidRDefault="00401B77" w:rsidP="00401B77">
            <w:pPr>
              <w:pStyle w:val="aff8"/>
              <w:spacing w:line="259" w:lineRule="auto"/>
            </w:pPr>
            <w:r w:rsidRPr="00BA108A">
              <w:t>Руководство по эксплуатации на сигнализатор СТГ1, 2Д10(0), заводской номер 3696.</w:t>
            </w:r>
          </w:p>
        </w:tc>
        <w:tc>
          <w:tcPr>
            <w:tcW w:w="4253" w:type="dxa"/>
            <w:tcBorders>
              <w:top w:val="single" w:sz="4" w:space="0" w:color="auto"/>
              <w:left w:val="single" w:sz="4" w:space="0" w:color="auto"/>
            </w:tcBorders>
            <w:shd w:val="clear" w:color="auto" w:fill="FFFFFF"/>
          </w:tcPr>
          <w:p w14:paraId="7AF9A67F" w14:textId="77777777" w:rsidR="00401B77" w:rsidRPr="00BA108A" w:rsidRDefault="00401B77" w:rsidP="00401B77">
            <w:pPr>
              <w:jc w:val="center"/>
            </w:pPr>
            <w:r w:rsidRPr="00BA108A">
              <w:t>ФГУП «СПО «</w:t>
            </w:r>
            <w:proofErr w:type="spellStart"/>
            <w:r w:rsidRPr="00BA108A">
              <w:t>Аналитприбор</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567549AD"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6C984F48" w14:textId="77777777" w:rsidR="00401B77" w:rsidRPr="00BA108A" w:rsidRDefault="00401B77" w:rsidP="00401B77">
            <w:pPr>
              <w:pStyle w:val="aff8"/>
              <w:tabs>
                <w:tab w:val="left" w:pos="77"/>
              </w:tabs>
              <w:jc w:val="both"/>
            </w:pPr>
            <w:r w:rsidRPr="00BA108A">
              <w:t>оригинал</w:t>
            </w:r>
          </w:p>
        </w:tc>
      </w:tr>
      <w:tr w:rsidR="00401B77" w14:paraId="61765496"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1ECCC4F7" w14:textId="77777777" w:rsidR="00401B77" w:rsidRPr="00BA108A" w:rsidRDefault="00401B77" w:rsidP="00401B77">
            <w:pPr>
              <w:pStyle w:val="aff8"/>
              <w:jc w:val="center"/>
              <w:rPr>
                <w:sz w:val="22"/>
                <w:szCs w:val="22"/>
              </w:rPr>
            </w:pPr>
            <w:r w:rsidRPr="00BA108A">
              <w:rPr>
                <w:sz w:val="22"/>
                <w:szCs w:val="22"/>
              </w:rPr>
              <w:t>33</w:t>
            </w:r>
          </w:p>
        </w:tc>
        <w:tc>
          <w:tcPr>
            <w:tcW w:w="6154" w:type="dxa"/>
            <w:tcBorders>
              <w:top w:val="single" w:sz="4" w:space="0" w:color="auto"/>
              <w:left w:val="single" w:sz="4" w:space="0" w:color="auto"/>
            </w:tcBorders>
            <w:shd w:val="clear" w:color="auto" w:fill="FFFFFF"/>
          </w:tcPr>
          <w:p w14:paraId="30ACFF83" w14:textId="77777777" w:rsidR="00401B77" w:rsidRPr="00BA108A" w:rsidRDefault="00401B77" w:rsidP="00401B77">
            <w:pPr>
              <w:pStyle w:val="aff8"/>
              <w:spacing w:line="259" w:lineRule="auto"/>
            </w:pPr>
            <w:r w:rsidRPr="00BA108A">
              <w:t>Руководство по эксплуатации и инструкция по монтажу на теплосчетчик ТЭСМА-106.</w:t>
            </w:r>
          </w:p>
        </w:tc>
        <w:tc>
          <w:tcPr>
            <w:tcW w:w="4253" w:type="dxa"/>
            <w:tcBorders>
              <w:top w:val="single" w:sz="4" w:space="0" w:color="auto"/>
              <w:left w:val="single" w:sz="4" w:space="0" w:color="auto"/>
            </w:tcBorders>
            <w:shd w:val="clear" w:color="auto" w:fill="FFFFFF"/>
            <w:vAlign w:val="center"/>
          </w:tcPr>
          <w:p w14:paraId="77D31EE0" w14:textId="77777777" w:rsidR="00401B77" w:rsidRPr="00BA108A" w:rsidRDefault="00401B77" w:rsidP="00401B77">
            <w:pPr>
              <w:pStyle w:val="aff8"/>
              <w:jc w:val="center"/>
            </w:pPr>
            <w:r w:rsidRPr="00BA108A">
              <w:t>"ТЭМ"</w:t>
            </w:r>
          </w:p>
        </w:tc>
        <w:tc>
          <w:tcPr>
            <w:tcW w:w="1507" w:type="dxa"/>
            <w:tcBorders>
              <w:top w:val="single" w:sz="4" w:space="0" w:color="auto"/>
              <w:left w:val="single" w:sz="4" w:space="0" w:color="auto"/>
              <w:right w:val="single" w:sz="4" w:space="0" w:color="auto"/>
            </w:tcBorders>
            <w:shd w:val="clear" w:color="auto" w:fill="FFFFFF"/>
            <w:vAlign w:val="center"/>
          </w:tcPr>
          <w:p w14:paraId="795472DB" w14:textId="77777777" w:rsidR="00401B77" w:rsidRPr="00BA108A" w:rsidRDefault="00401B77" w:rsidP="00401B77">
            <w:pPr>
              <w:pStyle w:val="aff8"/>
              <w:ind w:firstLine="680"/>
              <w:jc w:val="both"/>
            </w:pPr>
            <w:r w:rsidRPr="00BA108A">
              <w:t xml:space="preserve">1 </w:t>
            </w:r>
            <w:proofErr w:type="spellStart"/>
            <w:r w:rsidRPr="00BA108A">
              <w:t>компл</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tcPr>
          <w:p w14:paraId="37C72296" w14:textId="77777777" w:rsidR="00401B77" w:rsidRPr="00BA108A" w:rsidRDefault="00401B77" w:rsidP="00401B77">
            <w:pPr>
              <w:pStyle w:val="aff8"/>
              <w:tabs>
                <w:tab w:val="left" w:pos="77"/>
              </w:tabs>
              <w:jc w:val="both"/>
            </w:pPr>
            <w:r w:rsidRPr="00BA108A">
              <w:t>оригинал</w:t>
            </w:r>
          </w:p>
          <w:p w14:paraId="6D86A50A" w14:textId="77777777" w:rsidR="00401B77" w:rsidRPr="00BA108A" w:rsidRDefault="00401B77" w:rsidP="00401B77">
            <w:pPr>
              <w:pStyle w:val="aff8"/>
              <w:tabs>
                <w:tab w:val="left" w:pos="77"/>
              </w:tabs>
              <w:jc w:val="both"/>
            </w:pPr>
          </w:p>
        </w:tc>
      </w:tr>
      <w:tr w:rsidR="00401B77" w14:paraId="627D78BA"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1397E453" w14:textId="77777777" w:rsidR="00401B77" w:rsidRPr="00BA108A" w:rsidRDefault="00401B77" w:rsidP="00401B77">
            <w:pPr>
              <w:pStyle w:val="aff8"/>
              <w:jc w:val="center"/>
              <w:rPr>
                <w:sz w:val="22"/>
                <w:szCs w:val="22"/>
              </w:rPr>
            </w:pPr>
            <w:r w:rsidRPr="00BA108A">
              <w:rPr>
                <w:sz w:val="22"/>
                <w:szCs w:val="22"/>
              </w:rPr>
              <w:t>34</w:t>
            </w:r>
          </w:p>
        </w:tc>
        <w:tc>
          <w:tcPr>
            <w:tcW w:w="6154" w:type="dxa"/>
            <w:tcBorders>
              <w:top w:val="single" w:sz="4" w:space="0" w:color="auto"/>
              <w:left w:val="single" w:sz="4" w:space="0" w:color="auto"/>
            </w:tcBorders>
            <w:shd w:val="clear" w:color="auto" w:fill="FFFFFF"/>
          </w:tcPr>
          <w:p w14:paraId="451EF1DC" w14:textId="77777777" w:rsidR="00401B77" w:rsidRPr="00BA108A" w:rsidRDefault="00401B77" w:rsidP="00401B77">
            <w:pPr>
              <w:pStyle w:val="aff8"/>
              <w:spacing w:line="259" w:lineRule="auto"/>
            </w:pPr>
            <w:r w:rsidRPr="00BA108A">
              <w:t>Паспорт на теплосчетчик ТЭСМА-106, заводской номер: 1295153.</w:t>
            </w:r>
          </w:p>
        </w:tc>
        <w:tc>
          <w:tcPr>
            <w:tcW w:w="4253" w:type="dxa"/>
            <w:tcBorders>
              <w:top w:val="single" w:sz="4" w:space="0" w:color="auto"/>
              <w:left w:val="single" w:sz="4" w:space="0" w:color="auto"/>
            </w:tcBorders>
            <w:shd w:val="clear" w:color="auto" w:fill="FFFFFF"/>
            <w:vAlign w:val="center"/>
          </w:tcPr>
          <w:p w14:paraId="4F31571E" w14:textId="77777777" w:rsidR="00401B77" w:rsidRPr="00BA108A" w:rsidRDefault="00401B77" w:rsidP="00401B77">
            <w:pPr>
              <w:pStyle w:val="aff8"/>
              <w:jc w:val="center"/>
            </w:pPr>
            <w:r w:rsidRPr="00BA108A">
              <w:t>"ТЭМ"</w:t>
            </w:r>
          </w:p>
        </w:tc>
        <w:tc>
          <w:tcPr>
            <w:tcW w:w="1507" w:type="dxa"/>
            <w:tcBorders>
              <w:top w:val="single" w:sz="4" w:space="0" w:color="auto"/>
              <w:left w:val="single" w:sz="4" w:space="0" w:color="auto"/>
              <w:right w:val="single" w:sz="4" w:space="0" w:color="auto"/>
            </w:tcBorders>
            <w:shd w:val="clear" w:color="auto" w:fill="FFFFFF"/>
            <w:vAlign w:val="center"/>
          </w:tcPr>
          <w:p w14:paraId="32E7FDB4"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8FCBA23" w14:textId="77777777" w:rsidR="00401B77" w:rsidRPr="00BA108A" w:rsidRDefault="00401B77" w:rsidP="00401B77">
            <w:pPr>
              <w:pStyle w:val="aff8"/>
              <w:tabs>
                <w:tab w:val="left" w:pos="77"/>
              </w:tabs>
              <w:jc w:val="both"/>
            </w:pPr>
            <w:r w:rsidRPr="00BA108A">
              <w:t>оригинал</w:t>
            </w:r>
          </w:p>
        </w:tc>
      </w:tr>
      <w:tr w:rsidR="00401B77" w14:paraId="2717AD30"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028D5143" w14:textId="77777777" w:rsidR="00401B77" w:rsidRPr="00BA108A" w:rsidRDefault="00401B77" w:rsidP="00401B77">
            <w:pPr>
              <w:pStyle w:val="aff8"/>
              <w:jc w:val="center"/>
              <w:rPr>
                <w:sz w:val="22"/>
                <w:szCs w:val="22"/>
              </w:rPr>
            </w:pPr>
            <w:r w:rsidRPr="00BA108A">
              <w:rPr>
                <w:sz w:val="22"/>
                <w:szCs w:val="22"/>
              </w:rPr>
              <w:lastRenderedPageBreak/>
              <w:t>35</w:t>
            </w:r>
          </w:p>
        </w:tc>
        <w:tc>
          <w:tcPr>
            <w:tcW w:w="6154" w:type="dxa"/>
            <w:tcBorders>
              <w:top w:val="single" w:sz="4" w:space="0" w:color="auto"/>
              <w:left w:val="single" w:sz="4" w:space="0" w:color="auto"/>
            </w:tcBorders>
            <w:shd w:val="clear" w:color="auto" w:fill="FFFFFF"/>
            <w:vAlign w:val="bottom"/>
          </w:tcPr>
          <w:p w14:paraId="02733B14" w14:textId="77777777" w:rsidR="00401B77" w:rsidRPr="00BA108A" w:rsidRDefault="00401B77" w:rsidP="00401B77">
            <w:pPr>
              <w:pStyle w:val="aff8"/>
              <w:spacing w:line="259" w:lineRule="auto"/>
            </w:pPr>
            <w:r w:rsidRPr="00BA108A">
              <w:t>2 Паспорта и 1 руководство по эксплуатации на аппарат теплообменный пластинчатый разборный, Тип S№41 О</w:t>
            </w:r>
            <w:r w:rsidRPr="00BA108A">
              <w:softHyphen/>
              <w:t>10, серийный номер: 19-01238/1, 19-01238/2.</w:t>
            </w:r>
          </w:p>
        </w:tc>
        <w:tc>
          <w:tcPr>
            <w:tcW w:w="4253" w:type="dxa"/>
            <w:tcBorders>
              <w:top w:val="single" w:sz="4" w:space="0" w:color="auto"/>
              <w:left w:val="single" w:sz="4" w:space="0" w:color="auto"/>
            </w:tcBorders>
            <w:shd w:val="clear" w:color="auto" w:fill="FFFFFF"/>
            <w:vAlign w:val="center"/>
          </w:tcPr>
          <w:p w14:paraId="19AE298A" w14:textId="77777777" w:rsidR="00401B77" w:rsidRPr="00BA108A" w:rsidRDefault="00401B77" w:rsidP="00401B77">
            <w:pPr>
              <w:pStyle w:val="aff8"/>
              <w:jc w:val="center"/>
            </w:pPr>
            <w:r w:rsidRPr="00BA108A">
              <w:t>"АСТЕРА"</w:t>
            </w:r>
          </w:p>
        </w:tc>
        <w:tc>
          <w:tcPr>
            <w:tcW w:w="1507" w:type="dxa"/>
            <w:tcBorders>
              <w:top w:val="single" w:sz="4" w:space="0" w:color="auto"/>
              <w:left w:val="single" w:sz="4" w:space="0" w:color="auto"/>
              <w:right w:val="single" w:sz="4" w:space="0" w:color="auto"/>
            </w:tcBorders>
            <w:shd w:val="clear" w:color="auto" w:fill="FFFFFF"/>
            <w:vAlign w:val="center"/>
          </w:tcPr>
          <w:p w14:paraId="497C513E" w14:textId="77777777" w:rsidR="00401B77" w:rsidRPr="00BA108A" w:rsidRDefault="00401B77" w:rsidP="00401B77">
            <w:pPr>
              <w:pStyle w:val="aff8"/>
              <w:ind w:firstLine="680"/>
              <w:jc w:val="both"/>
            </w:pPr>
            <w:r w:rsidRPr="00BA108A">
              <w:t>3</w:t>
            </w:r>
          </w:p>
        </w:tc>
        <w:tc>
          <w:tcPr>
            <w:tcW w:w="1507" w:type="dxa"/>
            <w:tcBorders>
              <w:top w:val="single" w:sz="4" w:space="0" w:color="auto"/>
              <w:left w:val="single" w:sz="4" w:space="0" w:color="auto"/>
              <w:right w:val="single" w:sz="4" w:space="0" w:color="auto"/>
            </w:tcBorders>
            <w:shd w:val="clear" w:color="auto" w:fill="FFFFFF"/>
          </w:tcPr>
          <w:p w14:paraId="41459FFE" w14:textId="77777777" w:rsidR="00401B77" w:rsidRPr="00BA108A" w:rsidRDefault="00401B77" w:rsidP="00401B77">
            <w:pPr>
              <w:pStyle w:val="aff8"/>
              <w:tabs>
                <w:tab w:val="left" w:pos="77"/>
              </w:tabs>
              <w:jc w:val="both"/>
            </w:pPr>
            <w:r w:rsidRPr="00BA108A">
              <w:t>оригинал</w:t>
            </w:r>
          </w:p>
        </w:tc>
      </w:tr>
      <w:tr w:rsidR="00401B77" w14:paraId="40F0403C"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525BE314" w14:textId="77777777" w:rsidR="00401B77" w:rsidRPr="00BA108A" w:rsidRDefault="00401B77" w:rsidP="00401B77">
            <w:pPr>
              <w:pStyle w:val="aff8"/>
              <w:jc w:val="center"/>
              <w:rPr>
                <w:sz w:val="22"/>
                <w:szCs w:val="22"/>
              </w:rPr>
            </w:pPr>
            <w:r w:rsidRPr="00BA108A">
              <w:rPr>
                <w:sz w:val="22"/>
                <w:szCs w:val="22"/>
              </w:rPr>
              <w:t>36</w:t>
            </w:r>
          </w:p>
        </w:tc>
        <w:tc>
          <w:tcPr>
            <w:tcW w:w="6154" w:type="dxa"/>
            <w:tcBorders>
              <w:top w:val="single" w:sz="4" w:space="0" w:color="auto"/>
              <w:left w:val="single" w:sz="4" w:space="0" w:color="auto"/>
            </w:tcBorders>
            <w:shd w:val="clear" w:color="auto" w:fill="FFFFFF"/>
            <w:vAlign w:val="bottom"/>
          </w:tcPr>
          <w:p w14:paraId="2A234B89" w14:textId="77777777" w:rsidR="00401B77" w:rsidRPr="00BA108A" w:rsidRDefault="00401B77" w:rsidP="00401B77">
            <w:pPr>
              <w:pStyle w:val="aff8"/>
              <w:spacing w:line="259" w:lineRule="auto"/>
            </w:pPr>
            <w:r w:rsidRPr="00BA108A">
              <w:t>Паспорт ДСВМ305142.009 ПС, гильза защитная, зав. номера: 1126-1127, 0919-0928, 0929-0930</w:t>
            </w:r>
          </w:p>
        </w:tc>
        <w:tc>
          <w:tcPr>
            <w:tcW w:w="4253" w:type="dxa"/>
            <w:tcBorders>
              <w:top w:val="single" w:sz="4" w:space="0" w:color="auto"/>
              <w:left w:val="single" w:sz="4" w:space="0" w:color="auto"/>
            </w:tcBorders>
            <w:shd w:val="clear" w:color="auto" w:fill="FFFFFF"/>
            <w:vAlign w:val="center"/>
          </w:tcPr>
          <w:p w14:paraId="2715955F" w14:textId="77777777" w:rsidR="00401B77" w:rsidRPr="00BA108A" w:rsidRDefault="00401B77" w:rsidP="00401B77">
            <w:pPr>
              <w:pStyle w:val="aff8"/>
              <w:jc w:val="center"/>
            </w:pPr>
            <w:r w:rsidRPr="00BA108A">
              <w:t xml:space="preserve">ООО «НПО </w:t>
            </w:r>
            <w:proofErr w:type="spellStart"/>
            <w:r w:rsidRPr="00BA108A">
              <w:t>Вакууммаш</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021025BF" w14:textId="77777777" w:rsidR="00401B77" w:rsidRPr="00BA108A" w:rsidRDefault="00401B77" w:rsidP="00401B77">
            <w:pPr>
              <w:pStyle w:val="aff8"/>
              <w:ind w:firstLine="680"/>
              <w:jc w:val="both"/>
            </w:pPr>
            <w:r w:rsidRPr="00BA108A">
              <w:t>3</w:t>
            </w:r>
          </w:p>
        </w:tc>
        <w:tc>
          <w:tcPr>
            <w:tcW w:w="1507" w:type="dxa"/>
            <w:tcBorders>
              <w:top w:val="single" w:sz="4" w:space="0" w:color="auto"/>
              <w:left w:val="single" w:sz="4" w:space="0" w:color="auto"/>
              <w:right w:val="single" w:sz="4" w:space="0" w:color="auto"/>
            </w:tcBorders>
            <w:shd w:val="clear" w:color="auto" w:fill="FFFFFF"/>
          </w:tcPr>
          <w:p w14:paraId="4084C7C2" w14:textId="77777777" w:rsidR="00401B77" w:rsidRPr="00BA108A" w:rsidRDefault="00401B77" w:rsidP="00401B77">
            <w:pPr>
              <w:pStyle w:val="aff8"/>
              <w:tabs>
                <w:tab w:val="left" w:pos="77"/>
              </w:tabs>
              <w:jc w:val="both"/>
            </w:pPr>
            <w:r w:rsidRPr="00BA108A">
              <w:t>оригинал</w:t>
            </w:r>
          </w:p>
        </w:tc>
      </w:tr>
      <w:tr w:rsidR="00401B77" w14:paraId="0299ADC3" w14:textId="77777777" w:rsidTr="00401B77">
        <w:trPr>
          <w:trHeight w:hRule="exact" w:val="590"/>
          <w:jc w:val="center"/>
        </w:trPr>
        <w:tc>
          <w:tcPr>
            <w:tcW w:w="754" w:type="dxa"/>
            <w:tcBorders>
              <w:top w:val="single" w:sz="4" w:space="0" w:color="auto"/>
              <w:left w:val="single" w:sz="4" w:space="0" w:color="auto"/>
            </w:tcBorders>
            <w:shd w:val="clear" w:color="auto" w:fill="FFFFFF"/>
            <w:vAlign w:val="bottom"/>
          </w:tcPr>
          <w:p w14:paraId="5BDD17B6" w14:textId="77777777" w:rsidR="00401B77" w:rsidRPr="00BA108A" w:rsidRDefault="00401B77" w:rsidP="00401B77">
            <w:pPr>
              <w:pStyle w:val="aff8"/>
              <w:jc w:val="center"/>
              <w:rPr>
                <w:sz w:val="22"/>
                <w:szCs w:val="22"/>
              </w:rPr>
            </w:pPr>
            <w:r w:rsidRPr="00BA108A">
              <w:rPr>
                <w:sz w:val="22"/>
                <w:szCs w:val="22"/>
              </w:rPr>
              <w:t>37</w:t>
            </w:r>
          </w:p>
        </w:tc>
        <w:tc>
          <w:tcPr>
            <w:tcW w:w="6154" w:type="dxa"/>
            <w:tcBorders>
              <w:top w:val="single" w:sz="4" w:space="0" w:color="auto"/>
              <w:left w:val="single" w:sz="4" w:space="0" w:color="auto"/>
            </w:tcBorders>
            <w:shd w:val="clear" w:color="auto" w:fill="FFFFFF"/>
            <w:vAlign w:val="bottom"/>
          </w:tcPr>
          <w:p w14:paraId="4BE379C2" w14:textId="77777777" w:rsidR="00401B77" w:rsidRPr="00F322F7" w:rsidRDefault="00401B77" w:rsidP="00401B77">
            <w:pPr>
              <w:pStyle w:val="aff8"/>
              <w:spacing w:line="259" w:lineRule="auto"/>
              <w:rPr>
                <w:lang w:val="en-US"/>
              </w:rPr>
            </w:pPr>
            <w:r w:rsidRPr="00BA108A">
              <w:t xml:space="preserve">инструкция по эксплуатацию на насос </w:t>
            </w:r>
            <w:proofErr w:type="spellStart"/>
            <w:r w:rsidRPr="00BA108A">
              <w:t>Wilo</w:t>
            </w:r>
            <w:proofErr w:type="spellEnd"/>
            <w:r w:rsidRPr="00BA108A">
              <w:t xml:space="preserve">- </w:t>
            </w:r>
            <w:proofErr w:type="spellStart"/>
            <w:r w:rsidRPr="00BA108A">
              <w:t>VeroLine</w:t>
            </w:r>
            <w:proofErr w:type="spellEnd"/>
            <w:r w:rsidRPr="00BA108A">
              <w:t>-IPL/</w:t>
            </w:r>
            <w:proofErr w:type="gramStart"/>
            <w:r w:rsidRPr="00BA108A">
              <w:t>IPL..</w:t>
            </w:r>
            <w:proofErr w:type="gramEnd"/>
            <w:r w:rsidRPr="00BA108A">
              <w:t xml:space="preserve"> </w:t>
            </w:r>
            <w:proofErr w:type="gramStart"/>
            <w:r w:rsidRPr="00BA108A">
              <w:t>.</w:t>
            </w:r>
            <w:r w:rsidRPr="00F322F7">
              <w:rPr>
                <w:lang w:val="en-US"/>
              </w:rPr>
              <w:t>N</w:t>
            </w:r>
            <w:proofErr w:type="gramEnd"/>
            <w:r w:rsidRPr="00F322F7">
              <w:rPr>
                <w:lang w:val="en-US"/>
              </w:rPr>
              <w:t xml:space="preserve">, </w:t>
            </w:r>
            <w:proofErr w:type="spellStart"/>
            <w:r w:rsidRPr="00F322F7">
              <w:rPr>
                <w:lang w:val="en-US"/>
              </w:rPr>
              <w:t>VeroTwin</w:t>
            </w:r>
            <w:proofErr w:type="spellEnd"/>
            <w:r w:rsidRPr="00F322F7">
              <w:rPr>
                <w:lang w:val="en-US"/>
              </w:rPr>
              <w:t xml:space="preserve">-DPL/DPL.. </w:t>
            </w:r>
            <w:proofErr w:type="gramStart"/>
            <w:r w:rsidRPr="00F322F7">
              <w:rPr>
                <w:lang w:val="en-US"/>
              </w:rPr>
              <w:t>.N.</w:t>
            </w:r>
            <w:proofErr w:type="gramEnd"/>
          </w:p>
        </w:tc>
        <w:tc>
          <w:tcPr>
            <w:tcW w:w="4253" w:type="dxa"/>
            <w:tcBorders>
              <w:top w:val="single" w:sz="4" w:space="0" w:color="auto"/>
              <w:left w:val="single" w:sz="4" w:space="0" w:color="auto"/>
            </w:tcBorders>
            <w:shd w:val="clear" w:color="auto" w:fill="FFFFFF"/>
            <w:vAlign w:val="center"/>
          </w:tcPr>
          <w:p w14:paraId="70C2DCBE" w14:textId="77777777" w:rsidR="00401B77" w:rsidRPr="00BA108A" w:rsidRDefault="00401B77" w:rsidP="00401B77">
            <w:pPr>
              <w:pStyle w:val="aff8"/>
              <w:jc w:val="center"/>
            </w:pPr>
            <w:r w:rsidRPr="00BA108A">
              <w:t>WILO</w:t>
            </w:r>
          </w:p>
        </w:tc>
        <w:tc>
          <w:tcPr>
            <w:tcW w:w="1507" w:type="dxa"/>
            <w:tcBorders>
              <w:top w:val="single" w:sz="4" w:space="0" w:color="auto"/>
              <w:left w:val="single" w:sz="4" w:space="0" w:color="auto"/>
              <w:right w:val="single" w:sz="4" w:space="0" w:color="auto"/>
            </w:tcBorders>
            <w:shd w:val="clear" w:color="auto" w:fill="FFFFFF"/>
            <w:vAlign w:val="center"/>
          </w:tcPr>
          <w:p w14:paraId="7E9B59FC" w14:textId="77777777" w:rsidR="00401B77" w:rsidRPr="00BA108A" w:rsidRDefault="00401B77" w:rsidP="00401B77">
            <w:pPr>
              <w:pStyle w:val="aff8"/>
              <w:ind w:firstLine="164"/>
              <w:jc w:val="both"/>
            </w:pPr>
            <w:r w:rsidRPr="00BA108A">
              <w:t xml:space="preserve">1 </w:t>
            </w:r>
            <w:proofErr w:type="spellStart"/>
            <w:r w:rsidRPr="00BA108A">
              <w:t>компл</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tcPr>
          <w:p w14:paraId="28D80738" w14:textId="77777777" w:rsidR="00401B77" w:rsidRPr="00BA108A" w:rsidRDefault="00401B77" w:rsidP="00401B77">
            <w:pPr>
              <w:pStyle w:val="aff8"/>
              <w:tabs>
                <w:tab w:val="left" w:pos="77"/>
              </w:tabs>
              <w:jc w:val="both"/>
            </w:pPr>
            <w:r w:rsidRPr="00BA108A">
              <w:t>оригинал</w:t>
            </w:r>
          </w:p>
        </w:tc>
      </w:tr>
      <w:tr w:rsidR="00401B77" w14:paraId="5692538D" w14:textId="77777777" w:rsidTr="00401B77">
        <w:trPr>
          <w:trHeight w:hRule="exact" w:val="893"/>
          <w:jc w:val="center"/>
        </w:trPr>
        <w:tc>
          <w:tcPr>
            <w:tcW w:w="754" w:type="dxa"/>
            <w:tcBorders>
              <w:top w:val="single" w:sz="4" w:space="0" w:color="auto"/>
              <w:left w:val="single" w:sz="4" w:space="0" w:color="auto"/>
            </w:tcBorders>
            <w:shd w:val="clear" w:color="auto" w:fill="FFFFFF"/>
            <w:vAlign w:val="bottom"/>
          </w:tcPr>
          <w:p w14:paraId="5CABD114" w14:textId="77777777" w:rsidR="00401B77" w:rsidRPr="00BA108A" w:rsidRDefault="00401B77" w:rsidP="00401B77">
            <w:pPr>
              <w:pStyle w:val="aff8"/>
              <w:jc w:val="center"/>
              <w:rPr>
                <w:sz w:val="22"/>
                <w:szCs w:val="22"/>
              </w:rPr>
            </w:pPr>
            <w:r w:rsidRPr="00BA108A">
              <w:rPr>
                <w:sz w:val="22"/>
                <w:szCs w:val="22"/>
              </w:rPr>
              <w:t>38</w:t>
            </w:r>
          </w:p>
        </w:tc>
        <w:tc>
          <w:tcPr>
            <w:tcW w:w="6154" w:type="dxa"/>
            <w:tcBorders>
              <w:top w:val="single" w:sz="4" w:space="0" w:color="auto"/>
              <w:left w:val="single" w:sz="4" w:space="0" w:color="auto"/>
            </w:tcBorders>
            <w:shd w:val="clear" w:color="auto" w:fill="FFFFFF"/>
            <w:vAlign w:val="bottom"/>
          </w:tcPr>
          <w:p w14:paraId="4680D1CC" w14:textId="77777777" w:rsidR="00401B77" w:rsidRPr="00BA108A" w:rsidRDefault="00401B77" w:rsidP="00401B77">
            <w:pPr>
              <w:pStyle w:val="aff8"/>
              <w:spacing w:line="264" w:lineRule="auto"/>
            </w:pPr>
            <w:r w:rsidRPr="00BA108A">
              <w:t xml:space="preserve">инструкция по эксплуатацию на насос </w:t>
            </w:r>
            <w:proofErr w:type="spellStart"/>
            <w:r w:rsidRPr="00BA108A">
              <w:t>Wilo</w:t>
            </w:r>
            <w:proofErr w:type="spellEnd"/>
            <w:r w:rsidRPr="00BA108A">
              <w:t xml:space="preserve">- </w:t>
            </w:r>
            <w:proofErr w:type="spellStart"/>
            <w:r w:rsidRPr="00BA108A">
              <w:t>Economy</w:t>
            </w:r>
            <w:proofErr w:type="spellEnd"/>
            <w:r w:rsidRPr="00BA108A">
              <w:t>-MHI</w:t>
            </w:r>
          </w:p>
        </w:tc>
        <w:tc>
          <w:tcPr>
            <w:tcW w:w="4253" w:type="dxa"/>
            <w:tcBorders>
              <w:top w:val="single" w:sz="4" w:space="0" w:color="auto"/>
              <w:left w:val="single" w:sz="4" w:space="0" w:color="auto"/>
            </w:tcBorders>
            <w:shd w:val="clear" w:color="auto" w:fill="FFFFFF"/>
            <w:vAlign w:val="center"/>
          </w:tcPr>
          <w:p w14:paraId="56FD4E4F" w14:textId="77777777" w:rsidR="00401B77" w:rsidRPr="00BA108A" w:rsidRDefault="00401B77" w:rsidP="00401B77">
            <w:pPr>
              <w:pStyle w:val="aff8"/>
              <w:jc w:val="center"/>
            </w:pPr>
            <w:r w:rsidRPr="00BA108A">
              <w:t>WILO</w:t>
            </w:r>
          </w:p>
        </w:tc>
        <w:tc>
          <w:tcPr>
            <w:tcW w:w="1507" w:type="dxa"/>
            <w:tcBorders>
              <w:top w:val="single" w:sz="4" w:space="0" w:color="auto"/>
              <w:left w:val="single" w:sz="4" w:space="0" w:color="auto"/>
              <w:right w:val="single" w:sz="4" w:space="0" w:color="auto"/>
            </w:tcBorders>
            <w:shd w:val="clear" w:color="auto" w:fill="FFFFFF"/>
            <w:vAlign w:val="center"/>
          </w:tcPr>
          <w:p w14:paraId="4EB20650" w14:textId="77777777" w:rsidR="00401B77" w:rsidRPr="00BA108A" w:rsidRDefault="00401B77" w:rsidP="00401B77">
            <w:pPr>
              <w:pStyle w:val="aff8"/>
              <w:ind w:firstLine="164"/>
              <w:jc w:val="both"/>
            </w:pPr>
            <w:r w:rsidRPr="00BA108A">
              <w:t xml:space="preserve">1 </w:t>
            </w:r>
            <w:proofErr w:type="spellStart"/>
            <w:r w:rsidRPr="00BA108A">
              <w:t>компл</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tcPr>
          <w:p w14:paraId="1EA90E32" w14:textId="77777777" w:rsidR="00401B77" w:rsidRPr="00BA108A" w:rsidRDefault="00401B77" w:rsidP="00401B77">
            <w:pPr>
              <w:pStyle w:val="aff8"/>
              <w:tabs>
                <w:tab w:val="left" w:pos="77"/>
              </w:tabs>
              <w:jc w:val="both"/>
            </w:pPr>
            <w:r w:rsidRPr="00BA108A">
              <w:t>оригинал</w:t>
            </w:r>
          </w:p>
        </w:tc>
      </w:tr>
      <w:tr w:rsidR="00401B77" w14:paraId="42AF09DC" w14:textId="77777777" w:rsidTr="00401B77">
        <w:trPr>
          <w:trHeight w:hRule="exact" w:val="1023"/>
          <w:jc w:val="center"/>
        </w:trPr>
        <w:tc>
          <w:tcPr>
            <w:tcW w:w="754" w:type="dxa"/>
            <w:tcBorders>
              <w:top w:val="single" w:sz="4" w:space="0" w:color="auto"/>
              <w:left w:val="single" w:sz="4" w:space="0" w:color="auto"/>
            </w:tcBorders>
            <w:shd w:val="clear" w:color="auto" w:fill="FFFFFF"/>
            <w:vAlign w:val="bottom"/>
          </w:tcPr>
          <w:p w14:paraId="469C3BB0" w14:textId="77777777" w:rsidR="00401B77" w:rsidRPr="00BA108A" w:rsidRDefault="00401B77" w:rsidP="00401B77">
            <w:pPr>
              <w:pStyle w:val="aff8"/>
              <w:ind w:firstLine="280"/>
              <w:jc w:val="both"/>
              <w:rPr>
                <w:sz w:val="22"/>
                <w:szCs w:val="22"/>
              </w:rPr>
            </w:pPr>
            <w:r w:rsidRPr="00BA108A">
              <w:rPr>
                <w:sz w:val="22"/>
                <w:szCs w:val="22"/>
              </w:rPr>
              <w:t>39</w:t>
            </w:r>
          </w:p>
        </w:tc>
        <w:tc>
          <w:tcPr>
            <w:tcW w:w="6154" w:type="dxa"/>
            <w:tcBorders>
              <w:top w:val="single" w:sz="4" w:space="0" w:color="auto"/>
              <w:left w:val="single" w:sz="4" w:space="0" w:color="auto"/>
            </w:tcBorders>
            <w:shd w:val="clear" w:color="auto" w:fill="FFFFFF"/>
            <w:vAlign w:val="bottom"/>
          </w:tcPr>
          <w:p w14:paraId="72AAA541" w14:textId="77777777" w:rsidR="00401B77" w:rsidRPr="00BA108A" w:rsidRDefault="00401B77" w:rsidP="00401B77">
            <w:pPr>
              <w:pStyle w:val="aff8"/>
            </w:pPr>
            <w:r w:rsidRPr="00BA108A">
              <w:t xml:space="preserve">Паспорт и инструкция по эксплуатацию на насос </w:t>
            </w:r>
            <w:proofErr w:type="spellStart"/>
            <w:r w:rsidRPr="00BA108A">
              <w:t>Wilo</w:t>
            </w:r>
            <w:proofErr w:type="spellEnd"/>
            <w:r w:rsidRPr="00BA108A">
              <w:t xml:space="preserve">- </w:t>
            </w:r>
            <w:proofErr w:type="spellStart"/>
            <w:r w:rsidRPr="00BA108A">
              <w:t>CronoLine</w:t>
            </w:r>
            <w:proofErr w:type="spellEnd"/>
            <w:r w:rsidRPr="00BA108A">
              <w:t xml:space="preserve">-IL, </w:t>
            </w:r>
            <w:proofErr w:type="spellStart"/>
            <w:r w:rsidRPr="00BA108A">
              <w:t>CronoTwin</w:t>
            </w:r>
            <w:proofErr w:type="spellEnd"/>
            <w:r w:rsidRPr="00BA108A">
              <w:t xml:space="preserve">-DL, </w:t>
            </w:r>
            <w:proofErr w:type="spellStart"/>
            <w:r w:rsidRPr="00BA108A">
              <w:t>CronoBloc</w:t>
            </w:r>
            <w:proofErr w:type="spellEnd"/>
            <w:r w:rsidRPr="00BA108A">
              <w:t xml:space="preserve">-BL, завод. номера: 250100157, 250100160, 250100158 </w:t>
            </w:r>
          </w:p>
        </w:tc>
        <w:tc>
          <w:tcPr>
            <w:tcW w:w="4253" w:type="dxa"/>
            <w:tcBorders>
              <w:top w:val="single" w:sz="4" w:space="0" w:color="auto"/>
              <w:left w:val="single" w:sz="4" w:space="0" w:color="auto"/>
            </w:tcBorders>
            <w:shd w:val="clear" w:color="auto" w:fill="FFFFFF"/>
            <w:vAlign w:val="center"/>
          </w:tcPr>
          <w:p w14:paraId="1792920C" w14:textId="77777777" w:rsidR="00401B77" w:rsidRPr="00BA108A" w:rsidRDefault="00401B77" w:rsidP="00401B77">
            <w:pPr>
              <w:pStyle w:val="aff8"/>
              <w:jc w:val="center"/>
            </w:pPr>
            <w:r w:rsidRPr="00BA108A">
              <w:t>WILO</w:t>
            </w:r>
          </w:p>
        </w:tc>
        <w:tc>
          <w:tcPr>
            <w:tcW w:w="1507" w:type="dxa"/>
            <w:tcBorders>
              <w:top w:val="single" w:sz="4" w:space="0" w:color="auto"/>
              <w:left w:val="single" w:sz="4" w:space="0" w:color="auto"/>
              <w:right w:val="single" w:sz="4" w:space="0" w:color="auto"/>
            </w:tcBorders>
            <w:shd w:val="clear" w:color="auto" w:fill="FFFFFF"/>
            <w:vAlign w:val="center"/>
          </w:tcPr>
          <w:p w14:paraId="6CF98B55" w14:textId="77777777" w:rsidR="00401B77" w:rsidRPr="00BA108A" w:rsidRDefault="00401B77" w:rsidP="00401B77">
            <w:pPr>
              <w:pStyle w:val="aff8"/>
              <w:ind w:firstLine="164"/>
              <w:jc w:val="both"/>
            </w:pPr>
            <w:r w:rsidRPr="00BA108A">
              <w:t xml:space="preserve">1 </w:t>
            </w:r>
            <w:proofErr w:type="spellStart"/>
            <w:r w:rsidRPr="00BA108A">
              <w:t>компл</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tcPr>
          <w:p w14:paraId="3C6325D4" w14:textId="77777777" w:rsidR="00401B77" w:rsidRPr="00BA108A" w:rsidRDefault="00401B77" w:rsidP="00401B77">
            <w:pPr>
              <w:pStyle w:val="aff8"/>
              <w:tabs>
                <w:tab w:val="left" w:pos="77"/>
              </w:tabs>
              <w:jc w:val="both"/>
            </w:pPr>
            <w:r w:rsidRPr="00BA108A">
              <w:t>оригинал</w:t>
            </w:r>
          </w:p>
        </w:tc>
      </w:tr>
      <w:tr w:rsidR="00401B77" w14:paraId="36187847"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501A2093" w14:textId="77777777" w:rsidR="00401B77" w:rsidRPr="00BA108A" w:rsidRDefault="00401B77" w:rsidP="00401B77">
            <w:pPr>
              <w:pStyle w:val="aff8"/>
              <w:ind w:firstLine="280"/>
              <w:jc w:val="both"/>
              <w:rPr>
                <w:sz w:val="22"/>
                <w:szCs w:val="22"/>
              </w:rPr>
            </w:pPr>
            <w:r w:rsidRPr="00BA108A">
              <w:rPr>
                <w:sz w:val="22"/>
                <w:szCs w:val="22"/>
              </w:rPr>
              <w:t>40</w:t>
            </w:r>
          </w:p>
        </w:tc>
        <w:tc>
          <w:tcPr>
            <w:tcW w:w="6154" w:type="dxa"/>
            <w:tcBorders>
              <w:top w:val="single" w:sz="4" w:space="0" w:color="auto"/>
              <w:left w:val="single" w:sz="4" w:space="0" w:color="auto"/>
            </w:tcBorders>
            <w:shd w:val="clear" w:color="auto" w:fill="FFFFFF"/>
          </w:tcPr>
          <w:p w14:paraId="15609793" w14:textId="77777777" w:rsidR="00401B77" w:rsidRPr="00BA108A" w:rsidRDefault="00401B77" w:rsidP="00401B77">
            <w:pPr>
              <w:pStyle w:val="aff8"/>
              <w:spacing w:line="262" w:lineRule="auto"/>
            </w:pPr>
            <w:r w:rsidRPr="00BA108A">
              <w:t>Паспорт на комплект термопреобразователей сопротивления платиновый ТЭСМА-К, серийный номер: 164843.</w:t>
            </w:r>
          </w:p>
        </w:tc>
        <w:tc>
          <w:tcPr>
            <w:tcW w:w="4253" w:type="dxa"/>
            <w:tcBorders>
              <w:top w:val="single" w:sz="4" w:space="0" w:color="auto"/>
              <w:left w:val="single" w:sz="4" w:space="0" w:color="auto"/>
            </w:tcBorders>
            <w:shd w:val="clear" w:color="auto" w:fill="FFFFFF"/>
            <w:vAlign w:val="center"/>
          </w:tcPr>
          <w:p w14:paraId="35A392A8" w14:textId="77777777" w:rsidR="00401B77" w:rsidRPr="00BA108A" w:rsidRDefault="00401B77" w:rsidP="00401B77">
            <w:pPr>
              <w:pStyle w:val="aff8"/>
              <w:jc w:val="center"/>
            </w:pPr>
            <w:r w:rsidRPr="00BA108A">
              <w:t>"ТЭСМА"</w:t>
            </w:r>
          </w:p>
        </w:tc>
        <w:tc>
          <w:tcPr>
            <w:tcW w:w="1507" w:type="dxa"/>
            <w:tcBorders>
              <w:top w:val="single" w:sz="4" w:space="0" w:color="auto"/>
              <w:left w:val="single" w:sz="4" w:space="0" w:color="auto"/>
              <w:right w:val="single" w:sz="4" w:space="0" w:color="auto"/>
            </w:tcBorders>
            <w:shd w:val="clear" w:color="auto" w:fill="FFFFFF"/>
            <w:vAlign w:val="center"/>
          </w:tcPr>
          <w:p w14:paraId="5F3E0FF8"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6AF78E3C" w14:textId="77777777" w:rsidR="00401B77" w:rsidRPr="00BA108A" w:rsidRDefault="00401B77" w:rsidP="00401B77">
            <w:pPr>
              <w:pStyle w:val="aff8"/>
              <w:tabs>
                <w:tab w:val="left" w:pos="77"/>
              </w:tabs>
              <w:jc w:val="both"/>
            </w:pPr>
            <w:r w:rsidRPr="00BA108A">
              <w:t>оригинал</w:t>
            </w:r>
          </w:p>
        </w:tc>
      </w:tr>
      <w:tr w:rsidR="00401B77" w14:paraId="23286FE5"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63CB0598" w14:textId="77777777" w:rsidR="00401B77" w:rsidRPr="00BA108A" w:rsidRDefault="00401B77" w:rsidP="00401B77">
            <w:pPr>
              <w:pStyle w:val="aff8"/>
              <w:ind w:firstLine="280"/>
              <w:jc w:val="both"/>
              <w:rPr>
                <w:sz w:val="22"/>
                <w:szCs w:val="22"/>
              </w:rPr>
            </w:pPr>
            <w:r w:rsidRPr="00BA108A">
              <w:rPr>
                <w:sz w:val="22"/>
                <w:szCs w:val="22"/>
              </w:rPr>
              <w:t>41</w:t>
            </w:r>
          </w:p>
        </w:tc>
        <w:tc>
          <w:tcPr>
            <w:tcW w:w="6154" w:type="dxa"/>
            <w:tcBorders>
              <w:top w:val="single" w:sz="4" w:space="0" w:color="auto"/>
              <w:left w:val="single" w:sz="4" w:space="0" w:color="auto"/>
            </w:tcBorders>
            <w:shd w:val="clear" w:color="auto" w:fill="FFFFFF"/>
            <w:vAlign w:val="bottom"/>
          </w:tcPr>
          <w:p w14:paraId="7EA29532" w14:textId="77777777" w:rsidR="00401B77" w:rsidRPr="00BA108A" w:rsidRDefault="00401B77" w:rsidP="00401B77">
            <w:pPr>
              <w:pStyle w:val="aff8"/>
              <w:spacing w:line="262" w:lineRule="auto"/>
            </w:pPr>
            <w:r w:rsidRPr="00BA108A">
              <w:t>Паспорт и руководство по эксплуатации на фильтр газовый типа ФН, ФН3-1, заводской номер 153.</w:t>
            </w:r>
          </w:p>
        </w:tc>
        <w:tc>
          <w:tcPr>
            <w:tcW w:w="4253" w:type="dxa"/>
            <w:tcBorders>
              <w:top w:val="single" w:sz="4" w:space="0" w:color="auto"/>
              <w:left w:val="single" w:sz="4" w:space="0" w:color="auto"/>
            </w:tcBorders>
            <w:shd w:val="clear" w:color="auto" w:fill="FFFFFF"/>
            <w:vAlign w:val="center"/>
          </w:tcPr>
          <w:p w14:paraId="3E429E78" w14:textId="77777777" w:rsidR="00401B77" w:rsidRPr="00BA108A" w:rsidRDefault="00401B77" w:rsidP="00401B77">
            <w:pPr>
              <w:pStyle w:val="aff8"/>
              <w:jc w:val="center"/>
            </w:pPr>
            <w:r w:rsidRPr="00BA108A">
              <w:t>"</w:t>
            </w:r>
            <w:proofErr w:type="spellStart"/>
            <w:r w:rsidRPr="00BA108A">
              <w:t>ТермоБрест</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center"/>
          </w:tcPr>
          <w:p w14:paraId="1CC62C73"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79A3FCDC" w14:textId="77777777" w:rsidR="00401B77" w:rsidRPr="00BA108A" w:rsidRDefault="00401B77" w:rsidP="00401B77">
            <w:pPr>
              <w:pStyle w:val="aff8"/>
              <w:tabs>
                <w:tab w:val="left" w:pos="77"/>
              </w:tabs>
              <w:jc w:val="both"/>
            </w:pPr>
            <w:r w:rsidRPr="00BA108A">
              <w:t>оригинал</w:t>
            </w:r>
          </w:p>
        </w:tc>
      </w:tr>
      <w:tr w:rsidR="00401B77" w14:paraId="23458893"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6159744A" w14:textId="77777777" w:rsidR="00401B77" w:rsidRPr="00BA108A" w:rsidRDefault="00401B77" w:rsidP="00401B77">
            <w:pPr>
              <w:pStyle w:val="aff8"/>
              <w:ind w:firstLine="280"/>
              <w:jc w:val="both"/>
              <w:rPr>
                <w:sz w:val="22"/>
                <w:szCs w:val="22"/>
              </w:rPr>
            </w:pPr>
            <w:r w:rsidRPr="00BA108A">
              <w:rPr>
                <w:sz w:val="22"/>
                <w:szCs w:val="22"/>
              </w:rPr>
              <w:t>42</w:t>
            </w:r>
          </w:p>
        </w:tc>
        <w:tc>
          <w:tcPr>
            <w:tcW w:w="6154" w:type="dxa"/>
            <w:tcBorders>
              <w:top w:val="single" w:sz="4" w:space="0" w:color="auto"/>
              <w:left w:val="single" w:sz="4" w:space="0" w:color="auto"/>
            </w:tcBorders>
            <w:shd w:val="clear" w:color="auto" w:fill="FFFFFF"/>
            <w:vAlign w:val="bottom"/>
          </w:tcPr>
          <w:p w14:paraId="3FCF1B64" w14:textId="77777777" w:rsidR="00401B77" w:rsidRPr="00BA108A" w:rsidRDefault="00401B77" w:rsidP="00401B77">
            <w:pPr>
              <w:pStyle w:val="aff8"/>
              <w:spacing w:line="262" w:lineRule="auto"/>
            </w:pPr>
            <w:r w:rsidRPr="00BA108A">
              <w:t>Паспорт на клапан двухпозиционный двухходовой электромагнитный СК.</w:t>
            </w:r>
          </w:p>
        </w:tc>
        <w:tc>
          <w:tcPr>
            <w:tcW w:w="4253" w:type="dxa"/>
            <w:tcBorders>
              <w:top w:val="single" w:sz="4" w:space="0" w:color="auto"/>
              <w:left w:val="single" w:sz="4" w:space="0" w:color="auto"/>
            </w:tcBorders>
            <w:shd w:val="clear" w:color="auto" w:fill="FFFFFF"/>
            <w:vAlign w:val="center"/>
          </w:tcPr>
          <w:p w14:paraId="075AA35F" w14:textId="77777777" w:rsidR="00401B77" w:rsidRPr="00BA108A" w:rsidRDefault="00401B77" w:rsidP="00401B77">
            <w:pPr>
              <w:pStyle w:val="aff8"/>
              <w:jc w:val="center"/>
            </w:pPr>
            <w:r w:rsidRPr="00BA108A">
              <w:t>"РОСМА"</w:t>
            </w:r>
          </w:p>
        </w:tc>
        <w:tc>
          <w:tcPr>
            <w:tcW w:w="1507" w:type="dxa"/>
            <w:tcBorders>
              <w:top w:val="single" w:sz="4" w:space="0" w:color="auto"/>
              <w:left w:val="single" w:sz="4" w:space="0" w:color="auto"/>
              <w:right w:val="single" w:sz="4" w:space="0" w:color="auto"/>
            </w:tcBorders>
            <w:shd w:val="clear" w:color="auto" w:fill="FFFFFF"/>
            <w:vAlign w:val="center"/>
          </w:tcPr>
          <w:p w14:paraId="3B3A3766" w14:textId="77777777" w:rsidR="00401B77" w:rsidRPr="00BA108A" w:rsidRDefault="00401B77" w:rsidP="00401B77">
            <w:pPr>
              <w:pStyle w:val="aff8"/>
              <w:ind w:firstLine="680"/>
              <w:jc w:val="both"/>
            </w:pPr>
            <w:r w:rsidRPr="00BA108A">
              <w:t>3</w:t>
            </w:r>
          </w:p>
        </w:tc>
        <w:tc>
          <w:tcPr>
            <w:tcW w:w="1507" w:type="dxa"/>
            <w:tcBorders>
              <w:top w:val="single" w:sz="4" w:space="0" w:color="auto"/>
              <w:left w:val="single" w:sz="4" w:space="0" w:color="auto"/>
              <w:right w:val="single" w:sz="4" w:space="0" w:color="auto"/>
            </w:tcBorders>
            <w:shd w:val="clear" w:color="auto" w:fill="FFFFFF"/>
          </w:tcPr>
          <w:p w14:paraId="436C0D42" w14:textId="77777777" w:rsidR="00401B77" w:rsidRPr="00BA108A" w:rsidRDefault="00401B77" w:rsidP="00401B77">
            <w:pPr>
              <w:pStyle w:val="aff8"/>
              <w:tabs>
                <w:tab w:val="left" w:pos="77"/>
              </w:tabs>
              <w:jc w:val="both"/>
            </w:pPr>
            <w:r w:rsidRPr="00BA108A">
              <w:t>оригинал</w:t>
            </w:r>
          </w:p>
        </w:tc>
      </w:tr>
      <w:tr w:rsidR="00401B77" w14:paraId="46F05743"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3D9542F3" w14:textId="77777777" w:rsidR="00401B77" w:rsidRPr="00BA108A" w:rsidRDefault="00401B77" w:rsidP="00401B77">
            <w:pPr>
              <w:pStyle w:val="aff8"/>
              <w:ind w:firstLine="280"/>
              <w:jc w:val="both"/>
              <w:rPr>
                <w:sz w:val="22"/>
                <w:szCs w:val="22"/>
              </w:rPr>
            </w:pPr>
            <w:r w:rsidRPr="00BA108A">
              <w:rPr>
                <w:sz w:val="22"/>
                <w:szCs w:val="22"/>
              </w:rPr>
              <w:t>43</w:t>
            </w:r>
          </w:p>
        </w:tc>
        <w:tc>
          <w:tcPr>
            <w:tcW w:w="6154" w:type="dxa"/>
            <w:tcBorders>
              <w:top w:val="single" w:sz="4" w:space="0" w:color="auto"/>
              <w:left w:val="single" w:sz="4" w:space="0" w:color="auto"/>
            </w:tcBorders>
            <w:shd w:val="clear" w:color="auto" w:fill="FFFFFF"/>
            <w:vAlign w:val="bottom"/>
          </w:tcPr>
          <w:p w14:paraId="22362C10" w14:textId="77777777" w:rsidR="00401B77" w:rsidRPr="00BA108A" w:rsidRDefault="00401B77" w:rsidP="00401B77">
            <w:pPr>
              <w:pStyle w:val="aff8"/>
              <w:spacing w:line="262" w:lineRule="auto"/>
            </w:pPr>
            <w:r w:rsidRPr="00BA108A">
              <w:t>Паспорт на статический балансировочный клапан резьбой латунный HORNHOFHBR4451eco. Ду15-50мм. Ру 16 бар.</w:t>
            </w:r>
          </w:p>
        </w:tc>
        <w:tc>
          <w:tcPr>
            <w:tcW w:w="4253" w:type="dxa"/>
            <w:tcBorders>
              <w:top w:val="single" w:sz="4" w:space="0" w:color="auto"/>
              <w:left w:val="single" w:sz="4" w:space="0" w:color="auto"/>
            </w:tcBorders>
            <w:shd w:val="clear" w:color="auto" w:fill="FFFFFF"/>
          </w:tcPr>
          <w:p w14:paraId="134515BE" w14:textId="77777777" w:rsidR="00401B77" w:rsidRPr="00BA108A" w:rsidRDefault="00401B77" w:rsidP="00401B77">
            <w:pPr>
              <w:pStyle w:val="aff8"/>
              <w:jc w:val="center"/>
            </w:pPr>
          </w:p>
        </w:tc>
        <w:tc>
          <w:tcPr>
            <w:tcW w:w="1507" w:type="dxa"/>
            <w:tcBorders>
              <w:top w:val="single" w:sz="4" w:space="0" w:color="auto"/>
              <w:left w:val="single" w:sz="4" w:space="0" w:color="auto"/>
              <w:right w:val="single" w:sz="4" w:space="0" w:color="auto"/>
            </w:tcBorders>
            <w:shd w:val="clear" w:color="auto" w:fill="FFFFFF"/>
            <w:vAlign w:val="center"/>
          </w:tcPr>
          <w:p w14:paraId="5C5FC8C7"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61A66151" w14:textId="77777777" w:rsidR="00401B77" w:rsidRPr="00BA108A" w:rsidRDefault="00401B77" w:rsidP="00401B77">
            <w:pPr>
              <w:pStyle w:val="aff8"/>
              <w:tabs>
                <w:tab w:val="left" w:pos="77"/>
              </w:tabs>
              <w:jc w:val="both"/>
            </w:pPr>
            <w:r w:rsidRPr="00BA108A">
              <w:t>оригинал</w:t>
            </w:r>
          </w:p>
        </w:tc>
      </w:tr>
      <w:tr w:rsidR="00401B77" w14:paraId="4E5274A9"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0D508254" w14:textId="77777777" w:rsidR="00401B77" w:rsidRPr="00BA108A" w:rsidRDefault="00401B77" w:rsidP="00401B77">
            <w:pPr>
              <w:pStyle w:val="aff8"/>
              <w:ind w:firstLine="280"/>
              <w:jc w:val="both"/>
              <w:rPr>
                <w:sz w:val="22"/>
                <w:szCs w:val="22"/>
              </w:rPr>
            </w:pPr>
            <w:r w:rsidRPr="00BA108A">
              <w:rPr>
                <w:sz w:val="22"/>
                <w:szCs w:val="22"/>
              </w:rPr>
              <w:t>44</w:t>
            </w:r>
          </w:p>
        </w:tc>
        <w:tc>
          <w:tcPr>
            <w:tcW w:w="6154" w:type="dxa"/>
            <w:tcBorders>
              <w:top w:val="single" w:sz="4" w:space="0" w:color="auto"/>
              <w:left w:val="single" w:sz="4" w:space="0" w:color="auto"/>
            </w:tcBorders>
            <w:shd w:val="clear" w:color="auto" w:fill="FFFFFF"/>
            <w:vAlign w:val="bottom"/>
          </w:tcPr>
          <w:p w14:paraId="64A493F3" w14:textId="77777777" w:rsidR="00401B77" w:rsidRPr="00BA108A" w:rsidRDefault="00401B77" w:rsidP="00401B77">
            <w:pPr>
              <w:pStyle w:val="aff8"/>
              <w:spacing w:line="262" w:lineRule="auto"/>
            </w:pPr>
            <w:r w:rsidRPr="00BA108A">
              <w:t>Паспорт на кран шаровой КШ 16/50.</w:t>
            </w:r>
          </w:p>
        </w:tc>
        <w:tc>
          <w:tcPr>
            <w:tcW w:w="4253" w:type="dxa"/>
            <w:tcBorders>
              <w:top w:val="single" w:sz="4" w:space="0" w:color="auto"/>
              <w:left w:val="single" w:sz="4" w:space="0" w:color="auto"/>
            </w:tcBorders>
            <w:shd w:val="clear" w:color="auto" w:fill="FFFFFF"/>
            <w:vAlign w:val="bottom"/>
          </w:tcPr>
          <w:p w14:paraId="18CCBD67" w14:textId="77777777" w:rsidR="00401B77" w:rsidRPr="00BA108A" w:rsidRDefault="00401B77" w:rsidP="00401B77">
            <w:pPr>
              <w:pStyle w:val="aff8"/>
              <w:jc w:val="center"/>
            </w:pPr>
            <w:r w:rsidRPr="00BA108A">
              <w:t>AVENTA GAS</w:t>
            </w:r>
          </w:p>
        </w:tc>
        <w:tc>
          <w:tcPr>
            <w:tcW w:w="1507" w:type="dxa"/>
            <w:tcBorders>
              <w:top w:val="single" w:sz="4" w:space="0" w:color="auto"/>
              <w:left w:val="single" w:sz="4" w:space="0" w:color="auto"/>
              <w:right w:val="single" w:sz="4" w:space="0" w:color="auto"/>
            </w:tcBorders>
            <w:shd w:val="clear" w:color="auto" w:fill="FFFFFF"/>
            <w:vAlign w:val="bottom"/>
          </w:tcPr>
          <w:p w14:paraId="018AD005" w14:textId="77777777" w:rsidR="00401B77" w:rsidRPr="00BA108A" w:rsidRDefault="00401B77" w:rsidP="00401B77">
            <w:pPr>
              <w:pStyle w:val="aff8"/>
              <w:ind w:firstLine="680"/>
              <w:jc w:val="both"/>
            </w:pPr>
            <w:r w:rsidRPr="00BA108A">
              <w:t>2</w:t>
            </w:r>
          </w:p>
        </w:tc>
        <w:tc>
          <w:tcPr>
            <w:tcW w:w="1507" w:type="dxa"/>
            <w:tcBorders>
              <w:top w:val="single" w:sz="4" w:space="0" w:color="auto"/>
              <w:left w:val="single" w:sz="4" w:space="0" w:color="auto"/>
              <w:right w:val="single" w:sz="4" w:space="0" w:color="auto"/>
            </w:tcBorders>
            <w:shd w:val="clear" w:color="auto" w:fill="FFFFFF"/>
          </w:tcPr>
          <w:p w14:paraId="455AFAC0" w14:textId="77777777" w:rsidR="00401B77" w:rsidRPr="00BA108A" w:rsidRDefault="00401B77" w:rsidP="00401B77">
            <w:pPr>
              <w:pStyle w:val="aff8"/>
              <w:tabs>
                <w:tab w:val="left" w:pos="77"/>
              </w:tabs>
              <w:jc w:val="both"/>
            </w:pPr>
            <w:r w:rsidRPr="00BA108A">
              <w:t>оригинал</w:t>
            </w:r>
          </w:p>
        </w:tc>
      </w:tr>
      <w:tr w:rsidR="00401B77" w14:paraId="210E9303"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4C5265B0" w14:textId="77777777" w:rsidR="00401B77" w:rsidRPr="00BA108A" w:rsidRDefault="00401B77" w:rsidP="00401B77">
            <w:pPr>
              <w:pStyle w:val="aff8"/>
              <w:ind w:firstLine="280"/>
              <w:jc w:val="both"/>
              <w:rPr>
                <w:sz w:val="22"/>
                <w:szCs w:val="22"/>
              </w:rPr>
            </w:pPr>
            <w:r w:rsidRPr="00BA108A">
              <w:rPr>
                <w:sz w:val="22"/>
                <w:szCs w:val="22"/>
              </w:rPr>
              <w:t>45</w:t>
            </w:r>
          </w:p>
        </w:tc>
        <w:tc>
          <w:tcPr>
            <w:tcW w:w="6154" w:type="dxa"/>
            <w:tcBorders>
              <w:top w:val="single" w:sz="4" w:space="0" w:color="auto"/>
              <w:left w:val="single" w:sz="4" w:space="0" w:color="auto"/>
            </w:tcBorders>
            <w:shd w:val="clear" w:color="auto" w:fill="FFFFFF"/>
            <w:vAlign w:val="bottom"/>
          </w:tcPr>
          <w:p w14:paraId="1013F92A" w14:textId="77777777" w:rsidR="00401B77" w:rsidRPr="00BA108A" w:rsidRDefault="00401B77" w:rsidP="00401B77">
            <w:pPr>
              <w:pStyle w:val="aff8"/>
              <w:spacing w:line="262" w:lineRule="auto"/>
            </w:pPr>
            <w:r w:rsidRPr="00BA108A">
              <w:t>Паспорт на счетчик крыльчатый одноструйный холодной и горячей воды ОСВХ и ОСВУ "Нептун".</w:t>
            </w:r>
          </w:p>
        </w:tc>
        <w:tc>
          <w:tcPr>
            <w:tcW w:w="4253" w:type="dxa"/>
            <w:tcBorders>
              <w:top w:val="single" w:sz="4" w:space="0" w:color="auto"/>
              <w:left w:val="single" w:sz="4" w:space="0" w:color="auto"/>
            </w:tcBorders>
            <w:shd w:val="clear" w:color="auto" w:fill="FFFFFF"/>
            <w:vAlign w:val="center"/>
          </w:tcPr>
          <w:p w14:paraId="694A8D22" w14:textId="77777777" w:rsidR="00401B77" w:rsidRPr="00BA108A" w:rsidRDefault="00401B77" w:rsidP="00401B77">
            <w:pPr>
              <w:pStyle w:val="aff8"/>
              <w:jc w:val="center"/>
            </w:pPr>
            <w:r w:rsidRPr="00BA108A">
              <w:t>"ПК Прибор"</w:t>
            </w:r>
          </w:p>
        </w:tc>
        <w:tc>
          <w:tcPr>
            <w:tcW w:w="1507" w:type="dxa"/>
            <w:tcBorders>
              <w:top w:val="single" w:sz="4" w:space="0" w:color="auto"/>
              <w:left w:val="single" w:sz="4" w:space="0" w:color="auto"/>
              <w:right w:val="single" w:sz="4" w:space="0" w:color="auto"/>
            </w:tcBorders>
            <w:shd w:val="clear" w:color="auto" w:fill="FFFFFF"/>
            <w:vAlign w:val="center"/>
          </w:tcPr>
          <w:p w14:paraId="6C153920"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53D706C" w14:textId="77777777" w:rsidR="00401B77" w:rsidRPr="00BA108A" w:rsidRDefault="00401B77" w:rsidP="00401B77">
            <w:pPr>
              <w:pStyle w:val="aff8"/>
              <w:tabs>
                <w:tab w:val="left" w:pos="77"/>
              </w:tabs>
              <w:jc w:val="both"/>
            </w:pPr>
            <w:r w:rsidRPr="00BA108A">
              <w:t>оригинал</w:t>
            </w:r>
          </w:p>
        </w:tc>
      </w:tr>
      <w:tr w:rsidR="00401B77" w14:paraId="6A543CA2"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472AA146" w14:textId="77777777" w:rsidR="00401B77" w:rsidRPr="00BA108A" w:rsidRDefault="00401B77" w:rsidP="00401B77">
            <w:pPr>
              <w:pStyle w:val="aff8"/>
              <w:ind w:firstLine="280"/>
              <w:jc w:val="both"/>
              <w:rPr>
                <w:sz w:val="22"/>
                <w:szCs w:val="22"/>
              </w:rPr>
            </w:pPr>
            <w:r w:rsidRPr="00BA108A">
              <w:rPr>
                <w:sz w:val="22"/>
                <w:szCs w:val="22"/>
              </w:rPr>
              <w:t>46</w:t>
            </w:r>
          </w:p>
        </w:tc>
        <w:tc>
          <w:tcPr>
            <w:tcW w:w="6154" w:type="dxa"/>
            <w:tcBorders>
              <w:top w:val="single" w:sz="4" w:space="0" w:color="auto"/>
              <w:left w:val="single" w:sz="4" w:space="0" w:color="auto"/>
            </w:tcBorders>
            <w:shd w:val="clear" w:color="auto" w:fill="FFFFFF"/>
          </w:tcPr>
          <w:p w14:paraId="4979C356" w14:textId="77777777" w:rsidR="00401B77" w:rsidRPr="00BA108A" w:rsidRDefault="00401B77" w:rsidP="00401B77">
            <w:pPr>
              <w:pStyle w:val="aff8"/>
              <w:spacing w:line="262" w:lineRule="auto"/>
            </w:pPr>
            <w:r w:rsidRPr="00BA108A">
              <w:t>Паспорт на манометр показывающий ТМ, ТВ, ТМВ, ТМТБ.</w:t>
            </w:r>
          </w:p>
        </w:tc>
        <w:tc>
          <w:tcPr>
            <w:tcW w:w="4253" w:type="dxa"/>
            <w:tcBorders>
              <w:top w:val="single" w:sz="4" w:space="0" w:color="auto"/>
              <w:left w:val="single" w:sz="4" w:space="0" w:color="auto"/>
            </w:tcBorders>
            <w:shd w:val="clear" w:color="auto" w:fill="FFFFFF"/>
            <w:vAlign w:val="center"/>
          </w:tcPr>
          <w:p w14:paraId="5F4789F7" w14:textId="77777777" w:rsidR="00401B77" w:rsidRPr="00BA108A" w:rsidRDefault="00401B77" w:rsidP="00401B77">
            <w:pPr>
              <w:pStyle w:val="aff8"/>
              <w:jc w:val="center"/>
            </w:pPr>
            <w:r w:rsidRPr="00BA108A">
              <w:t>"РОСМА"</w:t>
            </w:r>
          </w:p>
        </w:tc>
        <w:tc>
          <w:tcPr>
            <w:tcW w:w="1507" w:type="dxa"/>
            <w:tcBorders>
              <w:top w:val="single" w:sz="4" w:space="0" w:color="auto"/>
              <w:left w:val="single" w:sz="4" w:space="0" w:color="auto"/>
              <w:right w:val="single" w:sz="4" w:space="0" w:color="auto"/>
            </w:tcBorders>
            <w:shd w:val="clear" w:color="auto" w:fill="FFFFFF"/>
            <w:vAlign w:val="center"/>
          </w:tcPr>
          <w:p w14:paraId="5684ACC2" w14:textId="77777777" w:rsidR="00401B77" w:rsidRPr="00BA108A" w:rsidRDefault="00401B77" w:rsidP="00401B77">
            <w:pPr>
              <w:pStyle w:val="aff8"/>
              <w:ind w:firstLine="680"/>
              <w:jc w:val="both"/>
            </w:pPr>
            <w:r w:rsidRPr="00BA108A">
              <w:t>3</w:t>
            </w:r>
          </w:p>
        </w:tc>
        <w:tc>
          <w:tcPr>
            <w:tcW w:w="1507" w:type="dxa"/>
            <w:tcBorders>
              <w:top w:val="single" w:sz="4" w:space="0" w:color="auto"/>
              <w:left w:val="single" w:sz="4" w:space="0" w:color="auto"/>
              <w:right w:val="single" w:sz="4" w:space="0" w:color="auto"/>
            </w:tcBorders>
            <w:shd w:val="clear" w:color="auto" w:fill="FFFFFF"/>
          </w:tcPr>
          <w:p w14:paraId="3AE47B20" w14:textId="77777777" w:rsidR="00401B77" w:rsidRPr="00BA108A" w:rsidRDefault="00401B77" w:rsidP="00401B77">
            <w:pPr>
              <w:pStyle w:val="aff8"/>
              <w:tabs>
                <w:tab w:val="left" w:pos="77"/>
              </w:tabs>
              <w:jc w:val="both"/>
            </w:pPr>
            <w:r w:rsidRPr="00BA108A">
              <w:t>оригинал</w:t>
            </w:r>
          </w:p>
        </w:tc>
      </w:tr>
      <w:tr w:rsidR="00401B77" w14:paraId="41491A88"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3CA71407" w14:textId="77777777" w:rsidR="00401B77" w:rsidRPr="00BA108A" w:rsidRDefault="00401B77" w:rsidP="00401B77">
            <w:pPr>
              <w:pStyle w:val="aff8"/>
              <w:ind w:firstLine="280"/>
              <w:jc w:val="both"/>
              <w:rPr>
                <w:sz w:val="22"/>
                <w:szCs w:val="22"/>
              </w:rPr>
            </w:pPr>
            <w:r w:rsidRPr="00BA108A">
              <w:rPr>
                <w:sz w:val="22"/>
                <w:szCs w:val="22"/>
              </w:rPr>
              <w:lastRenderedPageBreak/>
              <w:t>47</w:t>
            </w:r>
          </w:p>
        </w:tc>
        <w:tc>
          <w:tcPr>
            <w:tcW w:w="6154" w:type="dxa"/>
            <w:tcBorders>
              <w:top w:val="single" w:sz="4" w:space="0" w:color="auto"/>
              <w:left w:val="single" w:sz="4" w:space="0" w:color="auto"/>
            </w:tcBorders>
            <w:shd w:val="clear" w:color="auto" w:fill="FFFFFF"/>
            <w:vAlign w:val="bottom"/>
          </w:tcPr>
          <w:p w14:paraId="70B83013" w14:textId="77777777" w:rsidR="00401B77" w:rsidRPr="00BA108A" w:rsidRDefault="00401B77" w:rsidP="00401B77">
            <w:pPr>
              <w:pStyle w:val="aff8"/>
              <w:spacing w:line="262" w:lineRule="auto"/>
            </w:pPr>
            <w:r w:rsidRPr="00BA108A">
              <w:t>Паспорт и инструкция термометр биметаллический Б</w:t>
            </w:r>
          </w:p>
        </w:tc>
        <w:tc>
          <w:tcPr>
            <w:tcW w:w="4253" w:type="dxa"/>
            <w:tcBorders>
              <w:top w:val="single" w:sz="4" w:space="0" w:color="auto"/>
              <w:left w:val="single" w:sz="4" w:space="0" w:color="auto"/>
            </w:tcBorders>
            <w:shd w:val="clear" w:color="auto" w:fill="FFFFFF"/>
            <w:vAlign w:val="bottom"/>
          </w:tcPr>
          <w:p w14:paraId="65193971" w14:textId="77777777" w:rsidR="00401B77" w:rsidRPr="00BA108A" w:rsidRDefault="00401B77" w:rsidP="00401B77">
            <w:pPr>
              <w:pStyle w:val="aff8"/>
              <w:jc w:val="center"/>
            </w:pPr>
            <w:r w:rsidRPr="00BA108A">
              <w:t>ЗАО «РОСМА»</w:t>
            </w:r>
          </w:p>
        </w:tc>
        <w:tc>
          <w:tcPr>
            <w:tcW w:w="1507" w:type="dxa"/>
            <w:tcBorders>
              <w:top w:val="single" w:sz="4" w:space="0" w:color="auto"/>
              <w:left w:val="single" w:sz="4" w:space="0" w:color="auto"/>
              <w:right w:val="single" w:sz="4" w:space="0" w:color="auto"/>
            </w:tcBorders>
            <w:shd w:val="clear" w:color="auto" w:fill="FFFFFF"/>
            <w:vAlign w:val="bottom"/>
          </w:tcPr>
          <w:p w14:paraId="13BD9DAA" w14:textId="77777777" w:rsidR="00401B77" w:rsidRPr="00BA108A" w:rsidRDefault="00401B77" w:rsidP="00401B77">
            <w:pPr>
              <w:pStyle w:val="aff8"/>
              <w:ind w:firstLine="680"/>
              <w:jc w:val="both"/>
            </w:pPr>
            <w:r w:rsidRPr="00BA108A">
              <w:t>21</w:t>
            </w:r>
          </w:p>
        </w:tc>
        <w:tc>
          <w:tcPr>
            <w:tcW w:w="1507" w:type="dxa"/>
            <w:tcBorders>
              <w:top w:val="single" w:sz="4" w:space="0" w:color="auto"/>
              <w:left w:val="single" w:sz="4" w:space="0" w:color="auto"/>
              <w:right w:val="single" w:sz="4" w:space="0" w:color="auto"/>
            </w:tcBorders>
            <w:shd w:val="clear" w:color="auto" w:fill="FFFFFF"/>
          </w:tcPr>
          <w:p w14:paraId="6C562EAA" w14:textId="77777777" w:rsidR="00401B77" w:rsidRPr="00BA108A" w:rsidRDefault="00401B77" w:rsidP="00401B77">
            <w:pPr>
              <w:pStyle w:val="aff8"/>
              <w:tabs>
                <w:tab w:val="left" w:pos="77"/>
              </w:tabs>
              <w:jc w:val="both"/>
            </w:pPr>
            <w:r w:rsidRPr="00BA108A">
              <w:t>оригинал</w:t>
            </w:r>
          </w:p>
        </w:tc>
      </w:tr>
      <w:tr w:rsidR="00401B77" w14:paraId="3CF62E00"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2C8BA71A" w14:textId="77777777" w:rsidR="00401B77" w:rsidRPr="00BA108A" w:rsidRDefault="00401B77" w:rsidP="00401B77">
            <w:pPr>
              <w:pStyle w:val="aff8"/>
              <w:ind w:firstLine="280"/>
              <w:jc w:val="both"/>
              <w:rPr>
                <w:sz w:val="22"/>
                <w:szCs w:val="22"/>
              </w:rPr>
            </w:pPr>
            <w:r w:rsidRPr="00BA108A">
              <w:rPr>
                <w:sz w:val="22"/>
                <w:szCs w:val="22"/>
              </w:rPr>
              <w:t>48</w:t>
            </w:r>
          </w:p>
        </w:tc>
        <w:tc>
          <w:tcPr>
            <w:tcW w:w="6154" w:type="dxa"/>
            <w:tcBorders>
              <w:top w:val="single" w:sz="4" w:space="0" w:color="auto"/>
              <w:left w:val="single" w:sz="4" w:space="0" w:color="auto"/>
            </w:tcBorders>
            <w:shd w:val="clear" w:color="auto" w:fill="FFFFFF"/>
            <w:vAlign w:val="bottom"/>
          </w:tcPr>
          <w:p w14:paraId="0496662B" w14:textId="77777777" w:rsidR="00401B77" w:rsidRPr="00BA108A" w:rsidRDefault="00401B77" w:rsidP="00401B77">
            <w:pPr>
              <w:pStyle w:val="aff8"/>
              <w:spacing w:line="262" w:lineRule="auto"/>
            </w:pPr>
            <w:r w:rsidRPr="00BA108A">
              <w:t>Паспорт и инструкция реле давления РДД-2Р</w:t>
            </w:r>
          </w:p>
        </w:tc>
        <w:tc>
          <w:tcPr>
            <w:tcW w:w="4253" w:type="dxa"/>
            <w:tcBorders>
              <w:top w:val="single" w:sz="4" w:space="0" w:color="auto"/>
              <w:left w:val="single" w:sz="4" w:space="0" w:color="auto"/>
            </w:tcBorders>
            <w:shd w:val="clear" w:color="auto" w:fill="FFFFFF"/>
            <w:vAlign w:val="bottom"/>
          </w:tcPr>
          <w:p w14:paraId="18DA2B4F" w14:textId="77777777" w:rsidR="00401B77" w:rsidRPr="00BA108A" w:rsidRDefault="00401B77" w:rsidP="00401B77">
            <w:pPr>
              <w:pStyle w:val="aff8"/>
              <w:jc w:val="center"/>
            </w:pPr>
            <w:r w:rsidRPr="00BA108A">
              <w:t>ЗАО «РОСМА»</w:t>
            </w:r>
          </w:p>
        </w:tc>
        <w:tc>
          <w:tcPr>
            <w:tcW w:w="1507" w:type="dxa"/>
            <w:tcBorders>
              <w:top w:val="single" w:sz="4" w:space="0" w:color="auto"/>
              <w:left w:val="single" w:sz="4" w:space="0" w:color="auto"/>
              <w:right w:val="single" w:sz="4" w:space="0" w:color="auto"/>
            </w:tcBorders>
            <w:shd w:val="clear" w:color="auto" w:fill="FFFFFF"/>
            <w:vAlign w:val="bottom"/>
          </w:tcPr>
          <w:p w14:paraId="04BC2535" w14:textId="77777777" w:rsidR="00401B77" w:rsidRPr="00BA108A" w:rsidRDefault="00401B77" w:rsidP="00401B77">
            <w:pPr>
              <w:pStyle w:val="aff8"/>
              <w:ind w:firstLine="680"/>
              <w:jc w:val="both"/>
            </w:pPr>
            <w:r w:rsidRPr="00BA108A">
              <w:t>8</w:t>
            </w:r>
          </w:p>
        </w:tc>
        <w:tc>
          <w:tcPr>
            <w:tcW w:w="1507" w:type="dxa"/>
            <w:tcBorders>
              <w:top w:val="single" w:sz="4" w:space="0" w:color="auto"/>
              <w:left w:val="single" w:sz="4" w:space="0" w:color="auto"/>
              <w:right w:val="single" w:sz="4" w:space="0" w:color="auto"/>
            </w:tcBorders>
            <w:shd w:val="clear" w:color="auto" w:fill="FFFFFF"/>
          </w:tcPr>
          <w:p w14:paraId="40EC1BE0" w14:textId="77777777" w:rsidR="00401B77" w:rsidRPr="00BA108A" w:rsidRDefault="00401B77" w:rsidP="00401B77">
            <w:pPr>
              <w:pStyle w:val="aff8"/>
              <w:tabs>
                <w:tab w:val="left" w:pos="77"/>
              </w:tabs>
              <w:jc w:val="both"/>
            </w:pPr>
            <w:r w:rsidRPr="00BA108A">
              <w:t>оригинал</w:t>
            </w:r>
          </w:p>
        </w:tc>
      </w:tr>
      <w:tr w:rsidR="00401B77" w14:paraId="63880E70"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4B4F96BB" w14:textId="77777777" w:rsidR="00401B77" w:rsidRPr="00BA108A" w:rsidRDefault="00401B77" w:rsidP="00401B77">
            <w:pPr>
              <w:pStyle w:val="aff8"/>
              <w:ind w:firstLine="280"/>
              <w:jc w:val="both"/>
              <w:rPr>
                <w:sz w:val="22"/>
                <w:szCs w:val="22"/>
              </w:rPr>
            </w:pPr>
            <w:r w:rsidRPr="00BA108A">
              <w:rPr>
                <w:sz w:val="22"/>
                <w:szCs w:val="22"/>
              </w:rPr>
              <w:t>49</w:t>
            </w:r>
          </w:p>
        </w:tc>
        <w:tc>
          <w:tcPr>
            <w:tcW w:w="6154" w:type="dxa"/>
            <w:tcBorders>
              <w:top w:val="single" w:sz="4" w:space="0" w:color="auto"/>
              <w:left w:val="single" w:sz="4" w:space="0" w:color="auto"/>
            </w:tcBorders>
            <w:shd w:val="clear" w:color="auto" w:fill="FFFFFF"/>
            <w:vAlign w:val="bottom"/>
          </w:tcPr>
          <w:p w14:paraId="475670E1" w14:textId="77777777" w:rsidR="00401B77" w:rsidRPr="00BA108A" w:rsidRDefault="00401B77" w:rsidP="00401B77">
            <w:pPr>
              <w:pStyle w:val="aff8"/>
              <w:spacing w:line="262" w:lineRule="auto"/>
            </w:pPr>
            <w:r w:rsidRPr="00BA108A">
              <w:t>Инструкция по монтажу KOMPACT DPT.</w:t>
            </w:r>
          </w:p>
        </w:tc>
        <w:tc>
          <w:tcPr>
            <w:tcW w:w="4253" w:type="dxa"/>
            <w:tcBorders>
              <w:top w:val="single" w:sz="4" w:space="0" w:color="auto"/>
              <w:left w:val="single" w:sz="4" w:space="0" w:color="auto"/>
            </w:tcBorders>
            <w:shd w:val="clear" w:color="auto" w:fill="FFFFFF"/>
          </w:tcPr>
          <w:p w14:paraId="5A35459F" w14:textId="77777777" w:rsidR="00401B77" w:rsidRPr="00BA108A" w:rsidRDefault="00401B77" w:rsidP="00401B77">
            <w:pPr>
              <w:pStyle w:val="aff8"/>
              <w:jc w:val="center"/>
            </w:pPr>
          </w:p>
        </w:tc>
        <w:tc>
          <w:tcPr>
            <w:tcW w:w="1507" w:type="dxa"/>
            <w:tcBorders>
              <w:top w:val="single" w:sz="4" w:space="0" w:color="auto"/>
              <w:left w:val="single" w:sz="4" w:space="0" w:color="auto"/>
              <w:right w:val="single" w:sz="4" w:space="0" w:color="auto"/>
            </w:tcBorders>
            <w:shd w:val="clear" w:color="auto" w:fill="FFFFFF"/>
            <w:vAlign w:val="bottom"/>
          </w:tcPr>
          <w:p w14:paraId="48BCD574"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F55A42D" w14:textId="77777777" w:rsidR="00401B77" w:rsidRPr="00BA108A" w:rsidRDefault="00401B77" w:rsidP="00401B77">
            <w:pPr>
              <w:pStyle w:val="aff8"/>
              <w:tabs>
                <w:tab w:val="left" w:pos="77"/>
              </w:tabs>
              <w:jc w:val="both"/>
            </w:pPr>
            <w:r w:rsidRPr="00BA108A">
              <w:t>оригинал</w:t>
            </w:r>
          </w:p>
        </w:tc>
      </w:tr>
      <w:tr w:rsidR="00401B77" w14:paraId="5DC85B9D"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759ED273" w14:textId="77777777" w:rsidR="00401B77" w:rsidRPr="00BA108A" w:rsidRDefault="00401B77" w:rsidP="00401B77">
            <w:pPr>
              <w:pStyle w:val="aff8"/>
              <w:ind w:firstLine="280"/>
              <w:jc w:val="both"/>
              <w:rPr>
                <w:sz w:val="22"/>
                <w:szCs w:val="22"/>
              </w:rPr>
            </w:pPr>
            <w:r w:rsidRPr="00BA108A">
              <w:rPr>
                <w:sz w:val="22"/>
                <w:szCs w:val="22"/>
              </w:rPr>
              <w:t>50</w:t>
            </w:r>
          </w:p>
        </w:tc>
        <w:tc>
          <w:tcPr>
            <w:tcW w:w="6154" w:type="dxa"/>
            <w:tcBorders>
              <w:top w:val="single" w:sz="4" w:space="0" w:color="auto"/>
              <w:left w:val="single" w:sz="4" w:space="0" w:color="auto"/>
            </w:tcBorders>
            <w:shd w:val="clear" w:color="auto" w:fill="FFFFFF"/>
            <w:vAlign w:val="bottom"/>
          </w:tcPr>
          <w:p w14:paraId="68FC77F7" w14:textId="77777777" w:rsidR="00401B77" w:rsidRPr="00BA108A" w:rsidRDefault="00401B77" w:rsidP="00401B77">
            <w:pPr>
              <w:pStyle w:val="aff8"/>
              <w:spacing w:line="262" w:lineRule="auto"/>
            </w:pPr>
            <w:r w:rsidRPr="00BA108A">
              <w:t>Паспорт, руководство по монтажу и эксплуатации клапан электромагнитный двухходовой муфтовый</w:t>
            </w:r>
          </w:p>
        </w:tc>
        <w:tc>
          <w:tcPr>
            <w:tcW w:w="4253" w:type="dxa"/>
            <w:tcBorders>
              <w:top w:val="single" w:sz="4" w:space="0" w:color="auto"/>
              <w:left w:val="single" w:sz="4" w:space="0" w:color="auto"/>
            </w:tcBorders>
            <w:shd w:val="clear" w:color="auto" w:fill="FFFFFF"/>
            <w:vAlign w:val="bottom"/>
          </w:tcPr>
          <w:p w14:paraId="3893380A" w14:textId="77777777" w:rsidR="00401B77" w:rsidRPr="00BA108A" w:rsidRDefault="00401B77" w:rsidP="00401B77">
            <w:pPr>
              <w:pStyle w:val="aff8"/>
              <w:jc w:val="center"/>
            </w:pPr>
            <w:r w:rsidRPr="00BA108A">
              <w:t xml:space="preserve">ООО «Производственное объединение </w:t>
            </w:r>
            <w:proofErr w:type="spellStart"/>
            <w:r w:rsidRPr="00BA108A">
              <w:t>Москлапан</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vAlign w:val="bottom"/>
          </w:tcPr>
          <w:p w14:paraId="02D9B466"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74EA5B95" w14:textId="77777777" w:rsidR="00401B77" w:rsidRPr="00BA108A" w:rsidRDefault="00401B77" w:rsidP="00401B77">
            <w:pPr>
              <w:pStyle w:val="aff8"/>
              <w:tabs>
                <w:tab w:val="left" w:pos="77"/>
              </w:tabs>
              <w:jc w:val="both"/>
            </w:pPr>
            <w:r w:rsidRPr="00BA108A">
              <w:t>оригинал</w:t>
            </w:r>
          </w:p>
        </w:tc>
      </w:tr>
      <w:tr w:rsidR="00401B77" w14:paraId="11F1FAD3"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6A6F89F2" w14:textId="77777777" w:rsidR="00401B77" w:rsidRPr="00BA108A" w:rsidRDefault="00401B77" w:rsidP="00401B77">
            <w:pPr>
              <w:pStyle w:val="aff8"/>
              <w:ind w:firstLine="280"/>
              <w:jc w:val="both"/>
              <w:rPr>
                <w:sz w:val="22"/>
                <w:szCs w:val="22"/>
              </w:rPr>
            </w:pPr>
            <w:r w:rsidRPr="00BA108A">
              <w:rPr>
                <w:sz w:val="22"/>
                <w:szCs w:val="22"/>
              </w:rPr>
              <w:t>51</w:t>
            </w:r>
          </w:p>
        </w:tc>
        <w:tc>
          <w:tcPr>
            <w:tcW w:w="6154" w:type="dxa"/>
            <w:tcBorders>
              <w:top w:val="single" w:sz="4" w:space="0" w:color="auto"/>
              <w:left w:val="single" w:sz="4" w:space="0" w:color="auto"/>
            </w:tcBorders>
            <w:shd w:val="clear" w:color="auto" w:fill="FFFFFF"/>
            <w:vAlign w:val="bottom"/>
          </w:tcPr>
          <w:p w14:paraId="540C090A" w14:textId="77777777" w:rsidR="00401B77" w:rsidRPr="00BA108A" w:rsidRDefault="00401B77" w:rsidP="00401B77">
            <w:pPr>
              <w:pStyle w:val="aff8"/>
              <w:spacing w:line="262" w:lineRule="auto"/>
            </w:pPr>
            <w:r w:rsidRPr="00BA108A">
              <w:t>Комплект документации на преобразователь давления, бобышку приварную, гильзу защитную для термопреобразователей.</w:t>
            </w:r>
          </w:p>
        </w:tc>
        <w:tc>
          <w:tcPr>
            <w:tcW w:w="4253" w:type="dxa"/>
            <w:tcBorders>
              <w:top w:val="single" w:sz="4" w:space="0" w:color="auto"/>
              <w:left w:val="single" w:sz="4" w:space="0" w:color="auto"/>
            </w:tcBorders>
            <w:shd w:val="clear" w:color="auto" w:fill="FFFFFF"/>
            <w:vAlign w:val="center"/>
          </w:tcPr>
          <w:p w14:paraId="6CC3B5B2" w14:textId="77777777" w:rsidR="00401B77" w:rsidRPr="00BA108A" w:rsidRDefault="00401B77" w:rsidP="00401B77">
            <w:pPr>
              <w:pStyle w:val="aff8"/>
              <w:jc w:val="center"/>
            </w:pPr>
            <w:r w:rsidRPr="00BA108A">
              <w:t>"ОВЕН"</w:t>
            </w:r>
          </w:p>
        </w:tc>
        <w:tc>
          <w:tcPr>
            <w:tcW w:w="1507" w:type="dxa"/>
            <w:tcBorders>
              <w:top w:val="single" w:sz="4" w:space="0" w:color="auto"/>
              <w:left w:val="single" w:sz="4" w:space="0" w:color="auto"/>
              <w:right w:val="single" w:sz="4" w:space="0" w:color="auto"/>
            </w:tcBorders>
            <w:shd w:val="clear" w:color="auto" w:fill="FFFFFF"/>
            <w:vAlign w:val="center"/>
          </w:tcPr>
          <w:p w14:paraId="2B1E718A" w14:textId="77777777" w:rsidR="00401B77" w:rsidRPr="00BA108A" w:rsidRDefault="00401B77" w:rsidP="00401B77">
            <w:pPr>
              <w:pStyle w:val="aff8"/>
              <w:ind w:firstLine="680"/>
              <w:jc w:val="both"/>
            </w:pPr>
            <w:r w:rsidRPr="00BA108A">
              <w:t xml:space="preserve">1 </w:t>
            </w:r>
            <w:proofErr w:type="spellStart"/>
            <w:r w:rsidRPr="00BA108A">
              <w:t>компл</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tcPr>
          <w:p w14:paraId="49F688FC" w14:textId="77777777" w:rsidR="00401B77" w:rsidRPr="00BA108A" w:rsidRDefault="00401B77" w:rsidP="00401B77">
            <w:pPr>
              <w:pStyle w:val="aff8"/>
              <w:tabs>
                <w:tab w:val="left" w:pos="77"/>
              </w:tabs>
              <w:jc w:val="both"/>
            </w:pPr>
            <w:r w:rsidRPr="00BA108A">
              <w:t>оригинал</w:t>
            </w:r>
          </w:p>
        </w:tc>
      </w:tr>
      <w:tr w:rsidR="00401B77" w14:paraId="76D72922"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0B302AE0" w14:textId="77777777" w:rsidR="00401B77" w:rsidRPr="00BA108A" w:rsidRDefault="00401B77" w:rsidP="00401B77">
            <w:pPr>
              <w:pStyle w:val="aff8"/>
              <w:ind w:firstLine="280"/>
              <w:jc w:val="both"/>
              <w:rPr>
                <w:sz w:val="22"/>
                <w:szCs w:val="22"/>
              </w:rPr>
            </w:pPr>
            <w:r w:rsidRPr="00BA108A">
              <w:rPr>
                <w:sz w:val="22"/>
                <w:szCs w:val="22"/>
              </w:rPr>
              <w:t>52</w:t>
            </w:r>
          </w:p>
        </w:tc>
        <w:tc>
          <w:tcPr>
            <w:tcW w:w="6154" w:type="dxa"/>
            <w:tcBorders>
              <w:top w:val="single" w:sz="4" w:space="0" w:color="auto"/>
              <w:left w:val="single" w:sz="4" w:space="0" w:color="auto"/>
            </w:tcBorders>
            <w:shd w:val="clear" w:color="auto" w:fill="FFFFFF"/>
            <w:vAlign w:val="bottom"/>
          </w:tcPr>
          <w:p w14:paraId="51E98C05" w14:textId="77777777" w:rsidR="00401B77" w:rsidRPr="00BA108A" w:rsidRDefault="00401B77" w:rsidP="00401B77">
            <w:pPr>
              <w:pStyle w:val="aff8"/>
              <w:spacing w:line="262" w:lineRule="auto"/>
            </w:pPr>
            <w:r w:rsidRPr="00BA108A">
              <w:t>Руководство по эксплуатации на установку умягчения воды АКВАФЛОУ серии "SC/2- VTT1"</w:t>
            </w:r>
          </w:p>
        </w:tc>
        <w:tc>
          <w:tcPr>
            <w:tcW w:w="4253" w:type="dxa"/>
            <w:tcBorders>
              <w:top w:val="single" w:sz="4" w:space="0" w:color="auto"/>
              <w:left w:val="single" w:sz="4" w:space="0" w:color="auto"/>
            </w:tcBorders>
            <w:shd w:val="clear" w:color="auto" w:fill="FFFFFF"/>
            <w:vAlign w:val="center"/>
          </w:tcPr>
          <w:p w14:paraId="07AD81F3" w14:textId="77777777" w:rsidR="00401B77" w:rsidRPr="00BA108A" w:rsidRDefault="00401B77" w:rsidP="00401B77">
            <w:pPr>
              <w:pStyle w:val="aff8"/>
              <w:jc w:val="center"/>
            </w:pPr>
            <w:r w:rsidRPr="00BA108A">
              <w:t>"ВОДЭКО"</w:t>
            </w:r>
          </w:p>
        </w:tc>
        <w:tc>
          <w:tcPr>
            <w:tcW w:w="1507" w:type="dxa"/>
            <w:tcBorders>
              <w:top w:val="single" w:sz="4" w:space="0" w:color="auto"/>
              <w:left w:val="single" w:sz="4" w:space="0" w:color="auto"/>
              <w:right w:val="single" w:sz="4" w:space="0" w:color="auto"/>
            </w:tcBorders>
            <w:shd w:val="clear" w:color="auto" w:fill="FFFFFF"/>
            <w:vAlign w:val="center"/>
          </w:tcPr>
          <w:p w14:paraId="265EEA7F" w14:textId="77777777" w:rsidR="00401B77" w:rsidRPr="00BA108A" w:rsidRDefault="00401B77" w:rsidP="00401B77">
            <w:pPr>
              <w:pStyle w:val="aff8"/>
              <w:ind w:firstLine="680"/>
              <w:jc w:val="both"/>
            </w:pPr>
            <w:r w:rsidRPr="00BA108A">
              <w:t xml:space="preserve">1 </w:t>
            </w:r>
            <w:proofErr w:type="spellStart"/>
            <w:r w:rsidRPr="00BA108A">
              <w:t>компл</w:t>
            </w:r>
            <w:proofErr w:type="spellEnd"/>
            <w:r w:rsidRPr="00BA108A">
              <w:t>.</w:t>
            </w:r>
          </w:p>
        </w:tc>
        <w:tc>
          <w:tcPr>
            <w:tcW w:w="1507" w:type="dxa"/>
            <w:tcBorders>
              <w:top w:val="single" w:sz="4" w:space="0" w:color="auto"/>
              <w:left w:val="single" w:sz="4" w:space="0" w:color="auto"/>
              <w:right w:val="single" w:sz="4" w:space="0" w:color="auto"/>
            </w:tcBorders>
            <w:shd w:val="clear" w:color="auto" w:fill="FFFFFF"/>
          </w:tcPr>
          <w:p w14:paraId="2256CBDA" w14:textId="77777777" w:rsidR="00401B77" w:rsidRPr="00BA108A" w:rsidRDefault="00401B77" w:rsidP="00401B77">
            <w:pPr>
              <w:pStyle w:val="aff8"/>
              <w:tabs>
                <w:tab w:val="left" w:pos="77"/>
              </w:tabs>
              <w:jc w:val="both"/>
            </w:pPr>
            <w:r w:rsidRPr="00BA108A">
              <w:t>оригинал</w:t>
            </w:r>
          </w:p>
        </w:tc>
      </w:tr>
      <w:tr w:rsidR="00401B77" w:rsidRPr="00BA108A" w14:paraId="1F545D0C" w14:textId="77777777" w:rsidTr="00401B77">
        <w:trPr>
          <w:gridAfter w:val="1"/>
          <w:wAfter w:w="1507" w:type="dxa"/>
          <w:trHeight w:hRule="exact" w:val="595"/>
          <w:jc w:val="center"/>
        </w:trPr>
        <w:tc>
          <w:tcPr>
            <w:tcW w:w="754" w:type="dxa"/>
            <w:tcBorders>
              <w:top w:val="single" w:sz="4" w:space="0" w:color="auto"/>
              <w:left w:val="single" w:sz="4" w:space="0" w:color="auto"/>
            </w:tcBorders>
            <w:shd w:val="clear" w:color="auto" w:fill="FFFFFF"/>
            <w:vAlign w:val="bottom"/>
          </w:tcPr>
          <w:p w14:paraId="3751ED5F" w14:textId="77777777" w:rsidR="00401B77" w:rsidRPr="00BA108A" w:rsidRDefault="00401B77" w:rsidP="00401B77">
            <w:pPr>
              <w:pStyle w:val="aff8"/>
              <w:ind w:firstLine="280"/>
              <w:jc w:val="both"/>
              <w:rPr>
                <w:sz w:val="22"/>
                <w:szCs w:val="22"/>
              </w:rPr>
            </w:pPr>
            <w:r w:rsidRPr="00BA108A">
              <w:rPr>
                <w:sz w:val="22"/>
                <w:szCs w:val="22"/>
              </w:rPr>
              <w:t>53</w:t>
            </w:r>
          </w:p>
        </w:tc>
        <w:tc>
          <w:tcPr>
            <w:tcW w:w="6154" w:type="dxa"/>
            <w:tcBorders>
              <w:top w:val="single" w:sz="4" w:space="0" w:color="auto"/>
              <w:left w:val="single" w:sz="4" w:space="0" w:color="auto"/>
            </w:tcBorders>
            <w:shd w:val="clear" w:color="auto" w:fill="FFFFFF"/>
            <w:vAlign w:val="bottom"/>
          </w:tcPr>
          <w:p w14:paraId="5D0C1E44" w14:textId="77777777" w:rsidR="00401B77" w:rsidRPr="00BA108A" w:rsidRDefault="00401B77" w:rsidP="00401B77">
            <w:pPr>
              <w:pStyle w:val="aff8"/>
            </w:pPr>
            <w:r w:rsidRPr="00BA108A">
              <w:t>Паспорт на кран шаровой КШ.Ф 080.16-01. DN80 PN16</w:t>
            </w:r>
          </w:p>
        </w:tc>
        <w:tc>
          <w:tcPr>
            <w:tcW w:w="4253" w:type="dxa"/>
            <w:tcBorders>
              <w:top w:val="single" w:sz="4" w:space="0" w:color="auto"/>
              <w:left w:val="single" w:sz="4" w:space="0" w:color="auto"/>
            </w:tcBorders>
            <w:shd w:val="clear" w:color="auto" w:fill="FFFFFF"/>
            <w:vAlign w:val="center"/>
          </w:tcPr>
          <w:p w14:paraId="34F1FEDB" w14:textId="77777777" w:rsidR="00401B77" w:rsidRPr="00BA108A" w:rsidRDefault="00401B77" w:rsidP="00401B77">
            <w:pPr>
              <w:pStyle w:val="aff8"/>
              <w:jc w:val="center"/>
            </w:pPr>
            <w:r w:rsidRPr="00BA108A">
              <w:t>ALSO</w:t>
            </w:r>
          </w:p>
        </w:tc>
        <w:tc>
          <w:tcPr>
            <w:tcW w:w="1507" w:type="dxa"/>
            <w:tcBorders>
              <w:top w:val="single" w:sz="4" w:space="0" w:color="auto"/>
              <w:left w:val="single" w:sz="4" w:space="0" w:color="auto"/>
              <w:right w:val="single" w:sz="4" w:space="0" w:color="auto"/>
            </w:tcBorders>
            <w:shd w:val="clear" w:color="auto" w:fill="FFFFFF"/>
            <w:vAlign w:val="center"/>
          </w:tcPr>
          <w:p w14:paraId="42CADD78" w14:textId="77777777" w:rsidR="00401B77" w:rsidRDefault="00401B77" w:rsidP="00401B77">
            <w:pPr>
              <w:pStyle w:val="aff8"/>
              <w:jc w:val="center"/>
            </w:pPr>
            <w:r w:rsidRPr="00BA108A">
              <w:t>11</w:t>
            </w:r>
          </w:p>
          <w:p w14:paraId="7B9F0A20" w14:textId="77777777" w:rsidR="00401B77" w:rsidRPr="00BA108A" w:rsidRDefault="00401B77" w:rsidP="00401B77">
            <w:pPr>
              <w:pStyle w:val="aff8"/>
              <w:jc w:val="center"/>
            </w:pPr>
            <w:r>
              <w:t>оригинал</w:t>
            </w:r>
          </w:p>
        </w:tc>
      </w:tr>
      <w:tr w:rsidR="00401B77" w:rsidRPr="00BA108A" w14:paraId="28211EB1" w14:textId="77777777" w:rsidTr="00401B77">
        <w:trPr>
          <w:gridAfter w:val="1"/>
          <w:wAfter w:w="1507" w:type="dxa"/>
          <w:trHeight w:hRule="exact" w:val="595"/>
          <w:jc w:val="center"/>
        </w:trPr>
        <w:tc>
          <w:tcPr>
            <w:tcW w:w="754" w:type="dxa"/>
            <w:tcBorders>
              <w:top w:val="single" w:sz="4" w:space="0" w:color="auto"/>
              <w:left w:val="single" w:sz="4" w:space="0" w:color="auto"/>
            </w:tcBorders>
            <w:shd w:val="clear" w:color="auto" w:fill="FFFFFF"/>
            <w:vAlign w:val="bottom"/>
          </w:tcPr>
          <w:p w14:paraId="02824CBC" w14:textId="77777777" w:rsidR="00401B77" w:rsidRPr="00BA108A" w:rsidRDefault="00401B77" w:rsidP="00401B77">
            <w:pPr>
              <w:pStyle w:val="aff8"/>
              <w:ind w:firstLine="280"/>
              <w:jc w:val="both"/>
              <w:rPr>
                <w:sz w:val="22"/>
                <w:szCs w:val="22"/>
              </w:rPr>
            </w:pPr>
            <w:r w:rsidRPr="00BA108A">
              <w:rPr>
                <w:sz w:val="22"/>
                <w:szCs w:val="22"/>
              </w:rPr>
              <w:t>54</w:t>
            </w:r>
          </w:p>
        </w:tc>
        <w:tc>
          <w:tcPr>
            <w:tcW w:w="6154" w:type="dxa"/>
            <w:tcBorders>
              <w:top w:val="single" w:sz="4" w:space="0" w:color="auto"/>
              <w:left w:val="single" w:sz="4" w:space="0" w:color="auto"/>
            </w:tcBorders>
            <w:shd w:val="clear" w:color="auto" w:fill="FFFFFF"/>
            <w:vAlign w:val="bottom"/>
          </w:tcPr>
          <w:p w14:paraId="5BC684B0" w14:textId="77777777" w:rsidR="00401B77" w:rsidRPr="00BA108A" w:rsidRDefault="00401B77" w:rsidP="00401B77">
            <w:pPr>
              <w:pStyle w:val="aff8"/>
            </w:pPr>
            <w:r w:rsidRPr="00BA108A">
              <w:t>Паспорт на кран шаровой КШ.Ф 032.40-01. DN32 PN40</w:t>
            </w:r>
          </w:p>
        </w:tc>
        <w:tc>
          <w:tcPr>
            <w:tcW w:w="4253" w:type="dxa"/>
            <w:tcBorders>
              <w:top w:val="single" w:sz="4" w:space="0" w:color="auto"/>
              <w:left w:val="single" w:sz="4" w:space="0" w:color="auto"/>
            </w:tcBorders>
            <w:shd w:val="clear" w:color="auto" w:fill="FFFFFF"/>
            <w:vAlign w:val="center"/>
          </w:tcPr>
          <w:p w14:paraId="69DD3D36" w14:textId="77777777" w:rsidR="00401B77" w:rsidRPr="00BA108A" w:rsidRDefault="00401B77" w:rsidP="00401B77">
            <w:pPr>
              <w:pStyle w:val="aff8"/>
              <w:jc w:val="center"/>
            </w:pPr>
            <w:r w:rsidRPr="00BA108A">
              <w:t>ALSO</w:t>
            </w:r>
          </w:p>
        </w:tc>
        <w:tc>
          <w:tcPr>
            <w:tcW w:w="1507" w:type="dxa"/>
            <w:tcBorders>
              <w:top w:val="single" w:sz="4" w:space="0" w:color="auto"/>
              <w:left w:val="single" w:sz="4" w:space="0" w:color="auto"/>
              <w:right w:val="single" w:sz="4" w:space="0" w:color="auto"/>
            </w:tcBorders>
            <w:shd w:val="clear" w:color="auto" w:fill="FFFFFF"/>
            <w:vAlign w:val="center"/>
          </w:tcPr>
          <w:p w14:paraId="67823953" w14:textId="77777777" w:rsidR="00401B77" w:rsidRDefault="00401B77" w:rsidP="00401B77">
            <w:pPr>
              <w:pStyle w:val="aff8"/>
              <w:ind w:firstLine="620"/>
              <w:jc w:val="both"/>
            </w:pPr>
            <w:r w:rsidRPr="00BA108A">
              <w:t>5</w:t>
            </w:r>
          </w:p>
          <w:p w14:paraId="09DE16E6" w14:textId="77777777" w:rsidR="00401B77" w:rsidRPr="00BA108A" w:rsidRDefault="00401B77" w:rsidP="00401B77">
            <w:pPr>
              <w:pStyle w:val="aff8"/>
              <w:ind w:firstLine="620"/>
              <w:jc w:val="both"/>
            </w:pPr>
            <w:r>
              <w:t>оригинал</w:t>
            </w:r>
          </w:p>
        </w:tc>
      </w:tr>
      <w:tr w:rsidR="00401B77" w14:paraId="6061D495"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19A33B6D" w14:textId="77777777" w:rsidR="00401B77" w:rsidRPr="00BA108A" w:rsidRDefault="00401B77" w:rsidP="00401B77">
            <w:pPr>
              <w:pStyle w:val="aff8"/>
              <w:ind w:firstLine="280"/>
              <w:jc w:val="both"/>
              <w:rPr>
                <w:sz w:val="22"/>
                <w:szCs w:val="22"/>
              </w:rPr>
            </w:pPr>
            <w:r w:rsidRPr="00BA108A">
              <w:rPr>
                <w:sz w:val="22"/>
                <w:szCs w:val="22"/>
              </w:rPr>
              <w:t>55</w:t>
            </w:r>
          </w:p>
        </w:tc>
        <w:tc>
          <w:tcPr>
            <w:tcW w:w="6154" w:type="dxa"/>
            <w:tcBorders>
              <w:top w:val="single" w:sz="4" w:space="0" w:color="auto"/>
              <w:left w:val="single" w:sz="4" w:space="0" w:color="auto"/>
            </w:tcBorders>
            <w:shd w:val="clear" w:color="auto" w:fill="FFFFFF"/>
            <w:vAlign w:val="bottom"/>
          </w:tcPr>
          <w:p w14:paraId="262B973F" w14:textId="77777777" w:rsidR="00401B77" w:rsidRPr="00BA108A" w:rsidRDefault="00401B77" w:rsidP="00401B77">
            <w:pPr>
              <w:pStyle w:val="aff8"/>
              <w:spacing w:line="262" w:lineRule="auto"/>
            </w:pPr>
            <w:r w:rsidRPr="00BA108A">
              <w:t>Паспорт на кран шаровой КШ.Ф 025.40-01. DN25 PN40</w:t>
            </w:r>
          </w:p>
        </w:tc>
        <w:tc>
          <w:tcPr>
            <w:tcW w:w="4253" w:type="dxa"/>
            <w:tcBorders>
              <w:top w:val="single" w:sz="4" w:space="0" w:color="auto"/>
              <w:left w:val="single" w:sz="4" w:space="0" w:color="auto"/>
            </w:tcBorders>
            <w:shd w:val="clear" w:color="auto" w:fill="FFFFFF"/>
            <w:vAlign w:val="center"/>
          </w:tcPr>
          <w:p w14:paraId="71560CC6" w14:textId="77777777" w:rsidR="00401B77" w:rsidRPr="00BA108A" w:rsidRDefault="00401B77" w:rsidP="00401B77">
            <w:pPr>
              <w:pStyle w:val="aff8"/>
              <w:jc w:val="center"/>
            </w:pPr>
            <w:r w:rsidRPr="00BA108A">
              <w:t>ALSO</w:t>
            </w:r>
          </w:p>
        </w:tc>
        <w:tc>
          <w:tcPr>
            <w:tcW w:w="1507" w:type="dxa"/>
            <w:tcBorders>
              <w:top w:val="single" w:sz="4" w:space="0" w:color="auto"/>
              <w:left w:val="single" w:sz="4" w:space="0" w:color="auto"/>
              <w:right w:val="single" w:sz="4" w:space="0" w:color="auto"/>
            </w:tcBorders>
            <w:shd w:val="clear" w:color="auto" w:fill="FFFFFF"/>
            <w:vAlign w:val="center"/>
          </w:tcPr>
          <w:p w14:paraId="0D34ED50" w14:textId="77777777" w:rsidR="00401B77" w:rsidRPr="00BA108A" w:rsidRDefault="00401B77" w:rsidP="00401B77">
            <w:pPr>
              <w:pStyle w:val="aff8"/>
              <w:ind w:firstLine="680"/>
              <w:jc w:val="both"/>
            </w:pPr>
            <w:r w:rsidRPr="00BA108A">
              <w:t>3</w:t>
            </w:r>
          </w:p>
        </w:tc>
        <w:tc>
          <w:tcPr>
            <w:tcW w:w="1507" w:type="dxa"/>
            <w:tcBorders>
              <w:top w:val="single" w:sz="4" w:space="0" w:color="auto"/>
              <w:left w:val="single" w:sz="4" w:space="0" w:color="auto"/>
              <w:right w:val="single" w:sz="4" w:space="0" w:color="auto"/>
            </w:tcBorders>
            <w:shd w:val="clear" w:color="auto" w:fill="FFFFFF"/>
          </w:tcPr>
          <w:p w14:paraId="4280C066" w14:textId="77777777" w:rsidR="00401B77" w:rsidRPr="00BA108A" w:rsidRDefault="00401B77" w:rsidP="00401B77">
            <w:pPr>
              <w:pStyle w:val="aff8"/>
              <w:tabs>
                <w:tab w:val="left" w:pos="77"/>
              </w:tabs>
              <w:jc w:val="both"/>
            </w:pPr>
            <w:r w:rsidRPr="00BA108A">
              <w:t>оригинал</w:t>
            </w:r>
          </w:p>
        </w:tc>
      </w:tr>
      <w:tr w:rsidR="00401B77" w14:paraId="2639E31C"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24253591" w14:textId="77777777" w:rsidR="00401B77" w:rsidRPr="00BA108A" w:rsidRDefault="00401B77" w:rsidP="00401B77">
            <w:pPr>
              <w:pStyle w:val="aff8"/>
              <w:ind w:firstLine="280"/>
              <w:jc w:val="both"/>
              <w:rPr>
                <w:sz w:val="22"/>
                <w:szCs w:val="22"/>
              </w:rPr>
            </w:pPr>
            <w:r w:rsidRPr="00BA108A">
              <w:rPr>
                <w:sz w:val="22"/>
                <w:szCs w:val="22"/>
              </w:rPr>
              <w:t>56</w:t>
            </w:r>
          </w:p>
        </w:tc>
        <w:tc>
          <w:tcPr>
            <w:tcW w:w="6154" w:type="dxa"/>
            <w:tcBorders>
              <w:top w:val="single" w:sz="4" w:space="0" w:color="auto"/>
              <w:left w:val="single" w:sz="4" w:space="0" w:color="auto"/>
            </w:tcBorders>
            <w:shd w:val="clear" w:color="auto" w:fill="FFFFFF"/>
            <w:vAlign w:val="bottom"/>
          </w:tcPr>
          <w:p w14:paraId="4284C28F" w14:textId="77777777" w:rsidR="00401B77" w:rsidRPr="00BA108A" w:rsidRDefault="00401B77" w:rsidP="00401B77">
            <w:pPr>
              <w:pStyle w:val="aff8"/>
              <w:spacing w:line="262" w:lineRule="auto"/>
            </w:pPr>
            <w:r w:rsidRPr="00BA108A">
              <w:t>Паспорт на кран шаровой КШ.Ф 020.40-01. DN20 PN40</w:t>
            </w:r>
          </w:p>
        </w:tc>
        <w:tc>
          <w:tcPr>
            <w:tcW w:w="4253" w:type="dxa"/>
            <w:tcBorders>
              <w:top w:val="single" w:sz="4" w:space="0" w:color="auto"/>
              <w:left w:val="single" w:sz="4" w:space="0" w:color="auto"/>
            </w:tcBorders>
            <w:shd w:val="clear" w:color="auto" w:fill="FFFFFF"/>
            <w:vAlign w:val="center"/>
          </w:tcPr>
          <w:p w14:paraId="7A28BB57" w14:textId="77777777" w:rsidR="00401B77" w:rsidRPr="00BA108A" w:rsidRDefault="00401B77" w:rsidP="00401B77">
            <w:pPr>
              <w:pStyle w:val="aff8"/>
              <w:jc w:val="center"/>
            </w:pPr>
            <w:r w:rsidRPr="00BA108A">
              <w:t>ALSO</w:t>
            </w:r>
          </w:p>
        </w:tc>
        <w:tc>
          <w:tcPr>
            <w:tcW w:w="1507" w:type="dxa"/>
            <w:tcBorders>
              <w:top w:val="single" w:sz="4" w:space="0" w:color="auto"/>
              <w:left w:val="single" w:sz="4" w:space="0" w:color="auto"/>
              <w:right w:val="single" w:sz="4" w:space="0" w:color="auto"/>
            </w:tcBorders>
            <w:shd w:val="clear" w:color="auto" w:fill="FFFFFF"/>
            <w:vAlign w:val="center"/>
          </w:tcPr>
          <w:p w14:paraId="07A7FF2E" w14:textId="77777777" w:rsidR="00401B77" w:rsidRPr="00BA108A" w:rsidRDefault="00401B77" w:rsidP="00401B77">
            <w:pPr>
              <w:pStyle w:val="aff8"/>
              <w:ind w:firstLine="680"/>
              <w:jc w:val="both"/>
            </w:pPr>
            <w:r w:rsidRPr="00BA108A">
              <w:t>4</w:t>
            </w:r>
          </w:p>
        </w:tc>
        <w:tc>
          <w:tcPr>
            <w:tcW w:w="1507" w:type="dxa"/>
            <w:tcBorders>
              <w:top w:val="single" w:sz="4" w:space="0" w:color="auto"/>
              <w:left w:val="single" w:sz="4" w:space="0" w:color="auto"/>
              <w:right w:val="single" w:sz="4" w:space="0" w:color="auto"/>
            </w:tcBorders>
            <w:shd w:val="clear" w:color="auto" w:fill="FFFFFF"/>
          </w:tcPr>
          <w:p w14:paraId="52F543E1" w14:textId="77777777" w:rsidR="00401B77" w:rsidRPr="00BA108A" w:rsidRDefault="00401B77" w:rsidP="00401B77">
            <w:pPr>
              <w:pStyle w:val="aff8"/>
              <w:tabs>
                <w:tab w:val="left" w:pos="77"/>
              </w:tabs>
              <w:jc w:val="both"/>
            </w:pPr>
            <w:r w:rsidRPr="00BA108A">
              <w:t>оригинал</w:t>
            </w:r>
          </w:p>
        </w:tc>
      </w:tr>
      <w:tr w:rsidR="00401B77" w14:paraId="206C3380"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15CA70E2" w14:textId="77777777" w:rsidR="00401B77" w:rsidRPr="00BA108A" w:rsidRDefault="00401B77" w:rsidP="00401B77">
            <w:pPr>
              <w:pStyle w:val="aff8"/>
              <w:ind w:firstLine="280"/>
              <w:jc w:val="both"/>
              <w:rPr>
                <w:sz w:val="22"/>
                <w:szCs w:val="22"/>
              </w:rPr>
            </w:pPr>
            <w:r w:rsidRPr="00BA108A">
              <w:rPr>
                <w:sz w:val="22"/>
                <w:szCs w:val="22"/>
              </w:rPr>
              <w:t>57</w:t>
            </w:r>
          </w:p>
        </w:tc>
        <w:tc>
          <w:tcPr>
            <w:tcW w:w="6154" w:type="dxa"/>
            <w:tcBorders>
              <w:top w:val="single" w:sz="4" w:space="0" w:color="auto"/>
              <w:left w:val="single" w:sz="4" w:space="0" w:color="auto"/>
            </w:tcBorders>
            <w:shd w:val="clear" w:color="auto" w:fill="FFFFFF"/>
            <w:vAlign w:val="bottom"/>
          </w:tcPr>
          <w:p w14:paraId="12593B10" w14:textId="77777777" w:rsidR="00401B77" w:rsidRPr="00BA108A" w:rsidRDefault="00401B77" w:rsidP="00401B77">
            <w:pPr>
              <w:pStyle w:val="aff8"/>
              <w:spacing w:line="262" w:lineRule="auto"/>
            </w:pPr>
            <w:r w:rsidRPr="00BA108A">
              <w:t>Паспорт на кран шаровой КШ.Ф 015.40-01. DN15 PN40</w:t>
            </w:r>
          </w:p>
        </w:tc>
        <w:tc>
          <w:tcPr>
            <w:tcW w:w="4253" w:type="dxa"/>
            <w:tcBorders>
              <w:top w:val="single" w:sz="4" w:space="0" w:color="auto"/>
              <w:left w:val="single" w:sz="4" w:space="0" w:color="auto"/>
            </w:tcBorders>
            <w:shd w:val="clear" w:color="auto" w:fill="FFFFFF"/>
            <w:vAlign w:val="center"/>
          </w:tcPr>
          <w:p w14:paraId="043B87B1" w14:textId="77777777" w:rsidR="00401B77" w:rsidRPr="00BA108A" w:rsidRDefault="00401B77" w:rsidP="00401B77">
            <w:pPr>
              <w:pStyle w:val="aff8"/>
              <w:jc w:val="center"/>
            </w:pPr>
            <w:r w:rsidRPr="00BA108A">
              <w:t>ALSO</w:t>
            </w:r>
          </w:p>
        </w:tc>
        <w:tc>
          <w:tcPr>
            <w:tcW w:w="1507" w:type="dxa"/>
            <w:tcBorders>
              <w:top w:val="single" w:sz="4" w:space="0" w:color="auto"/>
              <w:left w:val="single" w:sz="4" w:space="0" w:color="auto"/>
              <w:right w:val="single" w:sz="4" w:space="0" w:color="auto"/>
            </w:tcBorders>
            <w:shd w:val="clear" w:color="auto" w:fill="FFFFFF"/>
            <w:vAlign w:val="center"/>
          </w:tcPr>
          <w:p w14:paraId="7AD15196"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4B33E1DA" w14:textId="77777777" w:rsidR="00401B77" w:rsidRPr="00BA108A" w:rsidRDefault="00401B77" w:rsidP="00401B77">
            <w:pPr>
              <w:pStyle w:val="aff8"/>
              <w:tabs>
                <w:tab w:val="left" w:pos="77"/>
              </w:tabs>
              <w:jc w:val="both"/>
            </w:pPr>
            <w:r w:rsidRPr="00BA108A">
              <w:t>оригинал</w:t>
            </w:r>
          </w:p>
        </w:tc>
      </w:tr>
      <w:tr w:rsidR="00401B77" w14:paraId="05722B6F"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72007E07" w14:textId="77777777" w:rsidR="00401B77" w:rsidRPr="00BA108A" w:rsidRDefault="00401B77" w:rsidP="00401B77">
            <w:pPr>
              <w:pStyle w:val="aff8"/>
              <w:ind w:firstLine="280"/>
              <w:jc w:val="both"/>
              <w:rPr>
                <w:sz w:val="22"/>
                <w:szCs w:val="22"/>
              </w:rPr>
            </w:pPr>
            <w:r w:rsidRPr="00BA108A">
              <w:rPr>
                <w:sz w:val="22"/>
                <w:szCs w:val="22"/>
              </w:rPr>
              <w:lastRenderedPageBreak/>
              <w:t>58</w:t>
            </w:r>
          </w:p>
        </w:tc>
        <w:tc>
          <w:tcPr>
            <w:tcW w:w="6154" w:type="dxa"/>
            <w:tcBorders>
              <w:top w:val="single" w:sz="4" w:space="0" w:color="auto"/>
              <w:left w:val="single" w:sz="4" w:space="0" w:color="auto"/>
            </w:tcBorders>
            <w:shd w:val="clear" w:color="auto" w:fill="FFFFFF"/>
          </w:tcPr>
          <w:p w14:paraId="17EFCC28" w14:textId="77777777" w:rsidR="00401B77" w:rsidRPr="00BA108A" w:rsidRDefault="00401B77" w:rsidP="00401B77">
            <w:pPr>
              <w:pStyle w:val="aff8"/>
            </w:pPr>
            <w:r w:rsidRPr="00BA108A">
              <w:t>Руководство по эксплуатации Блочной Котельной</w:t>
            </w:r>
          </w:p>
          <w:p w14:paraId="6577C683" w14:textId="77777777" w:rsidR="00401B77" w:rsidRPr="00BA108A" w:rsidRDefault="00401B77" w:rsidP="00401B77">
            <w:pPr>
              <w:pStyle w:val="aff8"/>
              <w:spacing w:line="262" w:lineRule="auto"/>
            </w:pPr>
            <w:r w:rsidRPr="00BA108A">
              <w:t>Установки БКУ-12600</w:t>
            </w:r>
          </w:p>
        </w:tc>
        <w:tc>
          <w:tcPr>
            <w:tcW w:w="4253" w:type="dxa"/>
            <w:tcBorders>
              <w:top w:val="single" w:sz="4" w:space="0" w:color="auto"/>
              <w:left w:val="single" w:sz="4" w:space="0" w:color="auto"/>
            </w:tcBorders>
            <w:shd w:val="clear" w:color="auto" w:fill="FFFFFF"/>
          </w:tcPr>
          <w:p w14:paraId="3F078155" w14:textId="77777777" w:rsidR="00401B77" w:rsidRPr="00BA108A" w:rsidRDefault="00401B77" w:rsidP="00401B77">
            <w:pPr>
              <w:pStyle w:val="aff8"/>
              <w:jc w:val="center"/>
            </w:pPr>
            <w:r w:rsidRPr="00BA108A">
              <w:t>САРГАЗ</w:t>
            </w:r>
          </w:p>
        </w:tc>
        <w:tc>
          <w:tcPr>
            <w:tcW w:w="1507" w:type="dxa"/>
            <w:tcBorders>
              <w:top w:val="single" w:sz="4" w:space="0" w:color="auto"/>
              <w:left w:val="single" w:sz="4" w:space="0" w:color="auto"/>
              <w:right w:val="single" w:sz="4" w:space="0" w:color="auto"/>
            </w:tcBorders>
            <w:shd w:val="clear" w:color="auto" w:fill="FFFFFF"/>
            <w:vAlign w:val="center"/>
          </w:tcPr>
          <w:p w14:paraId="1DF96961"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044C7D5E" w14:textId="77777777" w:rsidR="00401B77" w:rsidRPr="00BA108A" w:rsidRDefault="00401B77" w:rsidP="00401B77">
            <w:pPr>
              <w:pStyle w:val="aff8"/>
              <w:tabs>
                <w:tab w:val="left" w:pos="77"/>
              </w:tabs>
              <w:jc w:val="both"/>
            </w:pPr>
            <w:r w:rsidRPr="00BA108A">
              <w:t>копия</w:t>
            </w:r>
          </w:p>
        </w:tc>
      </w:tr>
      <w:tr w:rsidR="00401B77" w14:paraId="2273EB0B" w14:textId="77777777" w:rsidTr="00401B77">
        <w:trPr>
          <w:trHeight w:hRule="exact" w:val="888"/>
          <w:jc w:val="center"/>
        </w:trPr>
        <w:tc>
          <w:tcPr>
            <w:tcW w:w="754" w:type="dxa"/>
            <w:tcBorders>
              <w:top w:val="single" w:sz="4" w:space="0" w:color="auto"/>
              <w:left w:val="single" w:sz="4" w:space="0" w:color="auto"/>
            </w:tcBorders>
            <w:shd w:val="clear" w:color="auto" w:fill="FFFFFF"/>
            <w:vAlign w:val="bottom"/>
          </w:tcPr>
          <w:p w14:paraId="07F90237" w14:textId="77777777" w:rsidR="00401B77" w:rsidRPr="00BA108A" w:rsidRDefault="00401B77" w:rsidP="00401B77">
            <w:pPr>
              <w:pStyle w:val="aff8"/>
              <w:ind w:firstLine="280"/>
              <w:jc w:val="both"/>
              <w:rPr>
                <w:sz w:val="22"/>
                <w:szCs w:val="22"/>
              </w:rPr>
            </w:pPr>
            <w:r w:rsidRPr="00BA108A">
              <w:rPr>
                <w:sz w:val="22"/>
                <w:szCs w:val="22"/>
              </w:rPr>
              <w:t>59</w:t>
            </w:r>
          </w:p>
        </w:tc>
        <w:tc>
          <w:tcPr>
            <w:tcW w:w="6154" w:type="dxa"/>
            <w:tcBorders>
              <w:top w:val="single" w:sz="4" w:space="0" w:color="auto"/>
              <w:left w:val="single" w:sz="4" w:space="0" w:color="auto"/>
            </w:tcBorders>
            <w:shd w:val="clear" w:color="auto" w:fill="FFFFFF"/>
            <w:vAlign w:val="bottom"/>
          </w:tcPr>
          <w:p w14:paraId="76D6B6FE" w14:textId="77777777" w:rsidR="00401B77" w:rsidRPr="00BA108A" w:rsidRDefault="00401B77" w:rsidP="00401B77">
            <w:pPr>
              <w:pStyle w:val="aff8"/>
              <w:spacing w:line="262" w:lineRule="auto"/>
            </w:pPr>
            <w:r w:rsidRPr="00BA108A">
              <w:t>Паспорт дымовой трубы БКУ-12600</w:t>
            </w:r>
          </w:p>
        </w:tc>
        <w:tc>
          <w:tcPr>
            <w:tcW w:w="4253" w:type="dxa"/>
            <w:tcBorders>
              <w:top w:val="single" w:sz="4" w:space="0" w:color="auto"/>
              <w:left w:val="single" w:sz="4" w:space="0" w:color="auto"/>
            </w:tcBorders>
            <w:shd w:val="clear" w:color="auto" w:fill="FFFFFF"/>
          </w:tcPr>
          <w:p w14:paraId="26372543" w14:textId="77777777" w:rsidR="00401B77" w:rsidRPr="00BA108A" w:rsidRDefault="00401B77" w:rsidP="00401B77">
            <w:pPr>
              <w:pStyle w:val="aff8"/>
              <w:jc w:val="center"/>
            </w:pPr>
            <w:r w:rsidRPr="00BA108A">
              <w:t>САРГАЗ</w:t>
            </w:r>
          </w:p>
        </w:tc>
        <w:tc>
          <w:tcPr>
            <w:tcW w:w="1507" w:type="dxa"/>
            <w:tcBorders>
              <w:top w:val="single" w:sz="4" w:space="0" w:color="auto"/>
              <w:left w:val="single" w:sz="4" w:space="0" w:color="auto"/>
              <w:right w:val="single" w:sz="4" w:space="0" w:color="auto"/>
            </w:tcBorders>
            <w:shd w:val="clear" w:color="auto" w:fill="FFFFFF"/>
            <w:vAlign w:val="bottom"/>
          </w:tcPr>
          <w:p w14:paraId="2C9D3FE7" w14:textId="77777777" w:rsidR="00401B77" w:rsidRPr="00BA108A" w:rsidRDefault="00401B77" w:rsidP="00401B77">
            <w:pPr>
              <w:pStyle w:val="aff8"/>
              <w:ind w:firstLine="680"/>
              <w:jc w:val="both"/>
            </w:pPr>
            <w:r w:rsidRPr="00BA108A">
              <w:t>1</w:t>
            </w:r>
          </w:p>
        </w:tc>
        <w:tc>
          <w:tcPr>
            <w:tcW w:w="1507" w:type="dxa"/>
            <w:tcBorders>
              <w:top w:val="single" w:sz="4" w:space="0" w:color="auto"/>
              <w:left w:val="single" w:sz="4" w:space="0" w:color="auto"/>
              <w:right w:val="single" w:sz="4" w:space="0" w:color="auto"/>
            </w:tcBorders>
            <w:shd w:val="clear" w:color="auto" w:fill="FFFFFF"/>
          </w:tcPr>
          <w:p w14:paraId="27A93C1D" w14:textId="77777777" w:rsidR="00401B77" w:rsidRPr="00BA108A" w:rsidRDefault="00401B77" w:rsidP="00401B77">
            <w:pPr>
              <w:pStyle w:val="aff8"/>
              <w:tabs>
                <w:tab w:val="left" w:pos="77"/>
              </w:tabs>
              <w:jc w:val="both"/>
            </w:pPr>
            <w:r w:rsidRPr="00BA108A">
              <w:t>копия</w:t>
            </w:r>
          </w:p>
        </w:tc>
      </w:tr>
    </w:tbl>
    <w:p w14:paraId="540CDBE9" w14:textId="77777777" w:rsidR="00401B77" w:rsidRDefault="00401B77" w:rsidP="00401B77">
      <w:pPr>
        <w:pStyle w:val="18"/>
        <w:pBdr>
          <w:bottom w:val="single" w:sz="4" w:space="1" w:color="auto"/>
        </w:pBdr>
        <w:tabs>
          <w:tab w:val="left" w:leader="underscore" w:pos="10390"/>
        </w:tabs>
        <w:rPr>
          <w:i w:val="0"/>
          <w:iCs w:val="0"/>
        </w:rPr>
      </w:pPr>
    </w:p>
    <w:sectPr w:rsidR="00401B77" w:rsidSect="00401B77">
      <w:pgSz w:w="16838" w:h="11906" w:orient="landscape"/>
      <w:pgMar w:top="1134" w:right="992" w:bottom="851"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4545A" w14:textId="77777777" w:rsidR="003B4EDC" w:rsidRDefault="003B4EDC">
      <w:r>
        <w:separator/>
      </w:r>
    </w:p>
  </w:endnote>
  <w:endnote w:type="continuationSeparator" w:id="0">
    <w:p w14:paraId="41FD1ECA" w14:textId="77777777" w:rsidR="003B4EDC" w:rsidRDefault="003B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63C3" w14:textId="77777777" w:rsidR="00AF2363" w:rsidRDefault="00AF2363">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3472506" w14:textId="77777777" w:rsidR="00AF2363" w:rsidRDefault="00AF23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96A9" w14:textId="77777777" w:rsidR="00AF2363" w:rsidRDefault="00AF2363">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22</w:t>
    </w:r>
    <w:r>
      <w:rPr>
        <w:rStyle w:val="ac"/>
      </w:rPr>
      <w:fldChar w:fldCharType="end"/>
    </w:r>
  </w:p>
  <w:p w14:paraId="6C5B95E0" w14:textId="77777777" w:rsidR="00AF2363" w:rsidRDefault="00AF23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C301" w14:textId="77777777" w:rsidR="003B4EDC" w:rsidRDefault="003B4EDC">
      <w:r>
        <w:separator/>
      </w:r>
    </w:p>
  </w:footnote>
  <w:footnote w:type="continuationSeparator" w:id="0">
    <w:p w14:paraId="5AA41BF9" w14:textId="77777777" w:rsidR="003B4EDC" w:rsidRDefault="003B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607"/>
    <w:multiLevelType w:val="multilevel"/>
    <w:tmpl w:val="92CADA9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5C7640"/>
    <w:multiLevelType w:val="hybridMultilevel"/>
    <w:tmpl w:val="69647B66"/>
    <w:lvl w:ilvl="0" w:tplc="36A00C54">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 w15:restartNumberingAfterBreak="0">
    <w:nsid w:val="128059C2"/>
    <w:multiLevelType w:val="hybridMultilevel"/>
    <w:tmpl w:val="BC6291D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8933C68"/>
    <w:multiLevelType w:val="hybridMultilevel"/>
    <w:tmpl w:val="BC6291D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B3E1B01"/>
    <w:multiLevelType w:val="multilevel"/>
    <w:tmpl w:val="6398500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F870785"/>
    <w:multiLevelType w:val="multilevel"/>
    <w:tmpl w:val="6DFCFB6A"/>
    <w:styleLink w:val="1"/>
    <w:lvl w:ilvl="0">
      <w:start w:val="1"/>
      <w:numFmt w:val="decimal"/>
      <w:lvlText w:val="%1."/>
      <w:lvlJc w:val="left"/>
      <w:pPr>
        <w:ind w:left="360" w:hanging="360"/>
      </w:pPr>
      <w:rPr>
        <w:rFonts w:ascii="Cambria" w:hAnsi="Cambria"/>
        <w:b/>
      </w:rPr>
    </w:lvl>
    <w:lvl w:ilvl="1">
      <w:start w:val="1"/>
      <w:numFmt w:val="decimal"/>
      <w:lvlText w:val="%1.%2."/>
      <w:lvlJc w:val="left"/>
      <w:pPr>
        <w:ind w:left="432" w:hanging="432"/>
      </w:pPr>
    </w:lvl>
    <w:lvl w:ilvl="2">
      <w:start w:val="1"/>
      <w:numFmt w:val="decimal"/>
      <w:lvlText w:val="%1.%2.%3."/>
      <w:lvlJc w:val="left"/>
      <w:pPr>
        <w:ind w:left="1212" w:hanging="504"/>
      </w:pPr>
    </w:lvl>
    <w:lvl w:ilvl="3">
      <w:start w:val="1"/>
      <w:numFmt w:val="decimal"/>
      <w:lvlText w:val="%1.%2.%3.%4."/>
      <w:lvlJc w:val="left"/>
      <w:pPr>
        <w:ind w:left="2064" w:hanging="648"/>
      </w:pPr>
    </w:lvl>
    <w:lvl w:ilvl="4">
      <w:start w:val="1"/>
      <w:numFmt w:val="decimal"/>
      <w:lvlText w:val="%1.%2.%3.%4.%5."/>
      <w:lvlJc w:val="left"/>
      <w:pPr>
        <w:ind w:left="2916"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21405"/>
    <w:multiLevelType w:val="multilevel"/>
    <w:tmpl w:val="77568B3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F515CD"/>
    <w:multiLevelType w:val="multilevel"/>
    <w:tmpl w:val="B008D1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851" w:hanging="567"/>
      </w:pPr>
      <w:rPr>
        <w:rFonts w:ascii="Times New Roman" w:hAnsi="Times New Roman" w:cs="Times New Roman" w:hint="default"/>
      </w:rPr>
    </w:lvl>
    <w:lvl w:ilvl="2">
      <w:start w:val="1"/>
      <w:numFmt w:val="decimal"/>
      <w:suff w:val="space"/>
      <w:lvlText w:val="%1.%2.%3."/>
      <w:lvlJc w:val="left"/>
      <w:pPr>
        <w:ind w:left="1418" w:hanging="567"/>
      </w:pPr>
      <w:rPr>
        <w:rFonts w:hint="default"/>
        <w:color w:val="auto"/>
      </w:rPr>
    </w:lvl>
    <w:lvl w:ilvl="3">
      <w:start w:val="1"/>
      <w:numFmt w:val="bullet"/>
      <w:lvlText w:val=""/>
      <w:lvlJc w:val="left"/>
      <w:pPr>
        <w:ind w:left="1814" w:hanging="283"/>
      </w:pPr>
      <w:rPr>
        <w:rFonts w:ascii="Symbol" w:hAnsi="Symbol" w:hint="default"/>
      </w:rPr>
    </w:lvl>
    <w:lvl w:ilvl="4">
      <w:start w:val="1"/>
      <w:numFmt w:val="bullet"/>
      <w:lvlText w:val=""/>
      <w:lvlJc w:val="left"/>
      <w:pPr>
        <w:ind w:left="2098" w:hanging="284"/>
      </w:pPr>
      <w:rPr>
        <w:rFonts w:ascii="Symbol" w:hAnsi="Symbol" w:hint="default"/>
      </w:rPr>
    </w:lvl>
    <w:lvl w:ilvl="5">
      <w:start w:val="1"/>
      <w:numFmt w:val="bullet"/>
      <w:lvlText w:val=""/>
      <w:lvlJc w:val="left"/>
      <w:pPr>
        <w:ind w:left="2381" w:hanging="283"/>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92000C"/>
    <w:multiLevelType w:val="hybridMultilevel"/>
    <w:tmpl w:val="BBD0C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3A2117"/>
    <w:multiLevelType w:val="hybridMultilevel"/>
    <w:tmpl w:val="A2DAF06C"/>
    <w:lvl w:ilvl="0" w:tplc="7BBA1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19C2DBB"/>
    <w:multiLevelType w:val="hybridMultilevel"/>
    <w:tmpl w:val="1C626252"/>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1" w15:restartNumberingAfterBreak="0">
    <w:nsid w:val="42336629"/>
    <w:multiLevelType w:val="hybridMultilevel"/>
    <w:tmpl w:val="B73ACD50"/>
    <w:lvl w:ilvl="0" w:tplc="12209D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4CB6396"/>
    <w:multiLevelType w:val="multilevel"/>
    <w:tmpl w:val="0AFA7410"/>
    <w:lvl w:ilvl="0">
      <w:start w:val="1"/>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3"/>
      <w:numFmt w:val="decimal"/>
      <w:lvlText w:val="%1.%2.%3."/>
      <w:lvlJc w:val="left"/>
      <w:pPr>
        <w:ind w:left="1418" w:hanging="698"/>
      </w:pPr>
      <w:rPr>
        <w:rFonts w:hint="default"/>
        <w:b w:val="0"/>
      </w:rPr>
    </w:lvl>
    <w:lvl w:ilvl="3">
      <w:start w:val="1"/>
      <w:numFmt w:val="bullet"/>
      <w:lvlText w:val=""/>
      <w:lvlJc w:val="left"/>
      <w:pPr>
        <w:ind w:left="1418" w:hanging="338"/>
      </w:pPr>
      <w:rPr>
        <w:rFonts w:ascii="Symbol" w:hAnsi="Symbol" w:hint="default"/>
        <w:b w:val="0"/>
      </w:rPr>
    </w:lvl>
    <w:lvl w:ilvl="4">
      <w:start w:val="1"/>
      <w:numFmt w:val="bullet"/>
      <w:lvlText w:val=""/>
      <w:lvlJc w:val="left"/>
      <w:pPr>
        <w:ind w:left="1701" w:hanging="261"/>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E4285E"/>
    <w:multiLevelType w:val="hybridMultilevel"/>
    <w:tmpl w:val="B142C91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E4A45B6"/>
    <w:multiLevelType w:val="hybridMultilevel"/>
    <w:tmpl w:val="3E3AC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15262"/>
    <w:multiLevelType w:val="hybridMultilevel"/>
    <w:tmpl w:val="ED4AD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FA6EF7"/>
    <w:multiLevelType w:val="multilevel"/>
    <w:tmpl w:val="0419001D"/>
    <w:styleLink w:val="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5E2297"/>
    <w:multiLevelType w:val="multilevel"/>
    <w:tmpl w:val="467A0E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BA51149"/>
    <w:multiLevelType w:val="hybridMultilevel"/>
    <w:tmpl w:val="AF6C3568"/>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9" w15:restartNumberingAfterBreak="0">
    <w:nsid w:val="6132036F"/>
    <w:multiLevelType w:val="multilevel"/>
    <w:tmpl w:val="587C0F84"/>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3"/>
      <w:numFmt w:val="decimal"/>
      <w:lvlText w:val="%1.%2.%3."/>
      <w:lvlJc w:val="left"/>
      <w:pPr>
        <w:ind w:left="1418" w:hanging="698"/>
      </w:pPr>
      <w:rPr>
        <w:rFonts w:hint="default"/>
        <w:b w:val="0"/>
      </w:rPr>
    </w:lvl>
    <w:lvl w:ilvl="3">
      <w:start w:val="1"/>
      <w:numFmt w:val="bullet"/>
      <w:lvlText w:val=""/>
      <w:lvlJc w:val="left"/>
      <w:pPr>
        <w:ind w:left="1418" w:hanging="338"/>
      </w:pPr>
      <w:rPr>
        <w:rFonts w:ascii="Symbol" w:hAnsi="Symbol" w:hint="default"/>
        <w:b w:val="0"/>
      </w:rPr>
    </w:lvl>
    <w:lvl w:ilvl="4">
      <w:start w:val="1"/>
      <w:numFmt w:val="bullet"/>
      <w:lvlText w:val=""/>
      <w:lvlJc w:val="left"/>
      <w:pPr>
        <w:ind w:left="1701" w:hanging="261"/>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23C6DF1"/>
    <w:multiLevelType w:val="hybridMultilevel"/>
    <w:tmpl w:val="F06AA9F0"/>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1" w15:restartNumberingAfterBreak="0">
    <w:nsid w:val="647A6779"/>
    <w:multiLevelType w:val="hybridMultilevel"/>
    <w:tmpl w:val="C8389524"/>
    <w:lvl w:ilvl="0" w:tplc="F5404D5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D56D9"/>
    <w:multiLevelType w:val="hybridMultilevel"/>
    <w:tmpl w:val="F72E65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15:restartNumberingAfterBreak="0">
    <w:nsid w:val="69CF08F3"/>
    <w:multiLevelType w:val="hybridMultilevel"/>
    <w:tmpl w:val="F542879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742D4474"/>
    <w:multiLevelType w:val="hybridMultilevel"/>
    <w:tmpl w:val="EEBA0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B614E9"/>
    <w:multiLevelType w:val="hybridMultilevel"/>
    <w:tmpl w:val="E6CA6DD0"/>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6" w15:restartNumberingAfterBreak="0">
    <w:nsid w:val="78CA3018"/>
    <w:multiLevelType w:val="hybridMultilevel"/>
    <w:tmpl w:val="EB302AF0"/>
    <w:lvl w:ilvl="0" w:tplc="D7DE0BA0">
      <w:start w:val="1"/>
      <w:numFmt w:val="decimal"/>
      <w:lvlText w:val="%1."/>
      <w:lvlJc w:val="left"/>
      <w:pPr>
        <w:tabs>
          <w:tab w:val="num" w:pos="1069"/>
        </w:tabs>
        <w:ind w:left="1069" w:hanging="360"/>
      </w:pPr>
      <w:rPr>
        <w:rFonts w:hint="default"/>
      </w:rPr>
    </w:lvl>
    <w:lvl w:ilvl="1" w:tplc="438478B2">
      <w:numFmt w:val="none"/>
      <w:lvlText w:val=""/>
      <w:lvlJc w:val="left"/>
      <w:pPr>
        <w:tabs>
          <w:tab w:val="num" w:pos="360"/>
        </w:tabs>
      </w:pPr>
    </w:lvl>
    <w:lvl w:ilvl="2" w:tplc="E640E7AE">
      <w:numFmt w:val="none"/>
      <w:lvlText w:val=""/>
      <w:lvlJc w:val="left"/>
      <w:pPr>
        <w:tabs>
          <w:tab w:val="num" w:pos="360"/>
        </w:tabs>
      </w:pPr>
    </w:lvl>
    <w:lvl w:ilvl="3" w:tplc="7E26FA8A">
      <w:numFmt w:val="none"/>
      <w:lvlText w:val=""/>
      <w:lvlJc w:val="left"/>
      <w:pPr>
        <w:tabs>
          <w:tab w:val="num" w:pos="360"/>
        </w:tabs>
      </w:pPr>
    </w:lvl>
    <w:lvl w:ilvl="4" w:tplc="03868EBE">
      <w:numFmt w:val="none"/>
      <w:lvlText w:val=""/>
      <w:lvlJc w:val="left"/>
      <w:pPr>
        <w:tabs>
          <w:tab w:val="num" w:pos="360"/>
        </w:tabs>
      </w:pPr>
    </w:lvl>
    <w:lvl w:ilvl="5" w:tplc="8E68CA4E">
      <w:numFmt w:val="none"/>
      <w:lvlText w:val=""/>
      <w:lvlJc w:val="left"/>
      <w:pPr>
        <w:tabs>
          <w:tab w:val="num" w:pos="360"/>
        </w:tabs>
      </w:pPr>
    </w:lvl>
    <w:lvl w:ilvl="6" w:tplc="C6728636">
      <w:numFmt w:val="none"/>
      <w:lvlText w:val=""/>
      <w:lvlJc w:val="left"/>
      <w:pPr>
        <w:tabs>
          <w:tab w:val="num" w:pos="360"/>
        </w:tabs>
      </w:pPr>
    </w:lvl>
    <w:lvl w:ilvl="7" w:tplc="6024BEE6">
      <w:numFmt w:val="none"/>
      <w:lvlText w:val=""/>
      <w:lvlJc w:val="left"/>
      <w:pPr>
        <w:tabs>
          <w:tab w:val="num" w:pos="360"/>
        </w:tabs>
      </w:pPr>
    </w:lvl>
    <w:lvl w:ilvl="8" w:tplc="F85C8BBC">
      <w:numFmt w:val="none"/>
      <w:lvlText w:val=""/>
      <w:lvlJc w:val="left"/>
      <w:pPr>
        <w:tabs>
          <w:tab w:val="num" w:pos="360"/>
        </w:tabs>
      </w:pPr>
    </w:lvl>
  </w:abstractNum>
  <w:abstractNum w:abstractNumId="27" w15:restartNumberingAfterBreak="0">
    <w:nsid w:val="79D82E64"/>
    <w:multiLevelType w:val="hybridMultilevel"/>
    <w:tmpl w:val="F07AFFCA"/>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8" w15:restartNumberingAfterBreak="0">
    <w:nsid w:val="7E07295F"/>
    <w:multiLevelType w:val="hybridMultilevel"/>
    <w:tmpl w:val="A2D06D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EB0685E"/>
    <w:multiLevelType w:val="multilevel"/>
    <w:tmpl w:val="7F22C982"/>
    <w:lvl w:ilvl="0">
      <w:start w:val="1"/>
      <w:numFmt w:val="decimal"/>
      <w:lvlText w:val="%1."/>
      <w:lvlJc w:val="left"/>
      <w:pPr>
        <w:ind w:left="360" w:hanging="360"/>
      </w:pPr>
      <w:rPr>
        <w:rFonts w:hint="default"/>
        <w:b w:val="0"/>
      </w:rPr>
    </w:lvl>
    <w:lvl w:ilvl="1">
      <w:start w:val="3"/>
      <w:numFmt w:val="decimal"/>
      <w:lvlText w:val="%1.%2."/>
      <w:lvlJc w:val="left"/>
      <w:pPr>
        <w:ind w:left="792" w:hanging="432"/>
      </w:pPr>
      <w:rPr>
        <w:rFonts w:hint="default"/>
        <w:b w:val="0"/>
      </w:rPr>
    </w:lvl>
    <w:lvl w:ilvl="2">
      <w:start w:val="3"/>
      <w:numFmt w:val="decimal"/>
      <w:lvlText w:val="%1.%2.%3."/>
      <w:lvlJc w:val="left"/>
      <w:pPr>
        <w:ind w:left="1418" w:hanging="698"/>
      </w:pPr>
      <w:rPr>
        <w:rFonts w:hint="default"/>
        <w:b w:val="0"/>
      </w:rPr>
    </w:lvl>
    <w:lvl w:ilvl="3">
      <w:start w:val="1"/>
      <w:numFmt w:val="bullet"/>
      <w:lvlText w:val=""/>
      <w:lvlJc w:val="left"/>
      <w:pPr>
        <w:ind w:left="1418" w:hanging="338"/>
      </w:pPr>
      <w:rPr>
        <w:rFonts w:ascii="Symbol" w:hAnsi="Symbol" w:hint="default"/>
        <w:b w:val="0"/>
      </w:rPr>
    </w:lvl>
    <w:lvl w:ilvl="4">
      <w:start w:val="1"/>
      <w:numFmt w:val="bullet"/>
      <w:lvlText w:val=""/>
      <w:lvlJc w:val="left"/>
      <w:pPr>
        <w:ind w:left="1701" w:hanging="261"/>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32804096">
    <w:abstractNumId w:val="26"/>
  </w:num>
  <w:num w:numId="2" w16cid:durableId="1270966592">
    <w:abstractNumId w:val="1"/>
  </w:num>
  <w:num w:numId="3" w16cid:durableId="1553931303">
    <w:abstractNumId w:val="2"/>
  </w:num>
  <w:num w:numId="4" w16cid:durableId="1094320183">
    <w:abstractNumId w:val="24"/>
  </w:num>
  <w:num w:numId="5" w16cid:durableId="1816221581">
    <w:abstractNumId w:val="0"/>
  </w:num>
  <w:num w:numId="6" w16cid:durableId="692195630">
    <w:abstractNumId w:val="21"/>
  </w:num>
  <w:num w:numId="7" w16cid:durableId="1998725673">
    <w:abstractNumId w:val="5"/>
  </w:num>
  <w:num w:numId="8" w16cid:durableId="1769229992">
    <w:abstractNumId w:val="16"/>
  </w:num>
  <w:num w:numId="9" w16cid:durableId="324208502">
    <w:abstractNumId w:val="7"/>
  </w:num>
  <w:num w:numId="10" w16cid:durableId="1261059746">
    <w:abstractNumId w:val="8"/>
  </w:num>
  <w:num w:numId="11" w16cid:durableId="1464811129">
    <w:abstractNumId w:val="22"/>
  </w:num>
  <w:num w:numId="12" w16cid:durableId="2090999588">
    <w:abstractNumId w:val="23"/>
  </w:num>
  <w:num w:numId="13" w16cid:durableId="1364793797">
    <w:abstractNumId w:val="18"/>
  </w:num>
  <w:num w:numId="14" w16cid:durableId="1914511336">
    <w:abstractNumId w:val="10"/>
  </w:num>
  <w:num w:numId="15" w16cid:durableId="1498762444">
    <w:abstractNumId w:val="25"/>
  </w:num>
  <w:num w:numId="16" w16cid:durableId="502550666">
    <w:abstractNumId w:val="28"/>
  </w:num>
  <w:num w:numId="17" w16cid:durableId="1992975786">
    <w:abstractNumId w:val="27"/>
  </w:num>
  <w:num w:numId="18" w16cid:durableId="973679193">
    <w:abstractNumId w:val="20"/>
  </w:num>
  <w:num w:numId="19" w16cid:durableId="1805082452">
    <w:abstractNumId w:val="29"/>
  </w:num>
  <w:num w:numId="20" w16cid:durableId="408233902">
    <w:abstractNumId w:val="12"/>
  </w:num>
  <w:num w:numId="21" w16cid:durableId="440732794">
    <w:abstractNumId w:val="19"/>
  </w:num>
  <w:num w:numId="22" w16cid:durableId="632372819">
    <w:abstractNumId w:val="13"/>
  </w:num>
  <w:num w:numId="23" w16cid:durableId="272828191">
    <w:abstractNumId w:val="3"/>
  </w:num>
  <w:num w:numId="24" w16cid:durableId="509688096">
    <w:abstractNumId w:val="9"/>
  </w:num>
  <w:num w:numId="25" w16cid:durableId="1747535120">
    <w:abstractNumId w:val="11"/>
  </w:num>
  <w:num w:numId="26" w16cid:durableId="913514381">
    <w:abstractNumId w:val="4"/>
  </w:num>
  <w:num w:numId="27" w16cid:durableId="830758604">
    <w:abstractNumId w:val="17"/>
  </w:num>
  <w:num w:numId="28" w16cid:durableId="2116754475">
    <w:abstractNumId w:val="6"/>
  </w:num>
  <w:num w:numId="29" w16cid:durableId="320621000">
    <w:abstractNumId w:val="14"/>
  </w:num>
  <w:num w:numId="30" w16cid:durableId="119927270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A2"/>
    <w:rsid w:val="00003D17"/>
    <w:rsid w:val="00005458"/>
    <w:rsid w:val="000059EF"/>
    <w:rsid w:val="00011129"/>
    <w:rsid w:val="00011405"/>
    <w:rsid w:val="00012B77"/>
    <w:rsid w:val="00027EDB"/>
    <w:rsid w:val="00031280"/>
    <w:rsid w:val="00035FFD"/>
    <w:rsid w:val="00041EC6"/>
    <w:rsid w:val="000436D4"/>
    <w:rsid w:val="000460CA"/>
    <w:rsid w:val="00050327"/>
    <w:rsid w:val="00050C68"/>
    <w:rsid w:val="0005128D"/>
    <w:rsid w:val="00051ED0"/>
    <w:rsid w:val="0005298F"/>
    <w:rsid w:val="000533C1"/>
    <w:rsid w:val="0006165F"/>
    <w:rsid w:val="00065B87"/>
    <w:rsid w:val="00070430"/>
    <w:rsid w:val="00071ECA"/>
    <w:rsid w:val="00073577"/>
    <w:rsid w:val="00075554"/>
    <w:rsid w:val="000826D2"/>
    <w:rsid w:val="00082960"/>
    <w:rsid w:val="00083250"/>
    <w:rsid w:val="0008376A"/>
    <w:rsid w:val="00084618"/>
    <w:rsid w:val="000857DA"/>
    <w:rsid w:val="0009262B"/>
    <w:rsid w:val="00092C74"/>
    <w:rsid w:val="000977DC"/>
    <w:rsid w:val="000A0F17"/>
    <w:rsid w:val="000B161E"/>
    <w:rsid w:val="000B195C"/>
    <w:rsid w:val="000B6412"/>
    <w:rsid w:val="000C72E9"/>
    <w:rsid w:val="000D01E3"/>
    <w:rsid w:val="000D16C5"/>
    <w:rsid w:val="000D79D3"/>
    <w:rsid w:val="000E5B37"/>
    <w:rsid w:val="000E5E5E"/>
    <w:rsid w:val="000F0799"/>
    <w:rsid w:val="000F1713"/>
    <w:rsid w:val="000F6360"/>
    <w:rsid w:val="000F7056"/>
    <w:rsid w:val="000F7513"/>
    <w:rsid w:val="00103063"/>
    <w:rsid w:val="00104B4A"/>
    <w:rsid w:val="001105C5"/>
    <w:rsid w:val="00110D0C"/>
    <w:rsid w:val="0012044E"/>
    <w:rsid w:val="00123F17"/>
    <w:rsid w:val="001246EC"/>
    <w:rsid w:val="001259D3"/>
    <w:rsid w:val="00125C96"/>
    <w:rsid w:val="00127D3B"/>
    <w:rsid w:val="0013179C"/>
    <w:rsid w:val="001320AA"/>
    <w:rsid w:val="001333BE"/>
    <w:rsid w:val="00134250"/>
    <w:rsid w:val="00135326"/>
    <w:rsid w:val="00137A6A"/>
    <w:rsid w:val="00142597"/>
    <w:rsid w:val="001425B0"/>
    <w:rsid w:val="0014284E"/>
    <w:rsid w:val="00153E48"/>
    <w:rsid w:val="0015699E"/>
    <w:rsid w:val="001571AC"/>
    <w:rsid w:val="00162DFC"/>
    <w:rsid w:val="00165F55"/>
    <w:rsid w:val="0017089D"/>
    <w:rsid w:val="00171B7F"/>
    <w:rsid w:val="00175193"/>
    <w:rsid w:val="00176F5A"/>
    <w:rsid w:val="001776BA"/>
    <w:rsid w:val="00181EDD"/>
    <w:rsid w:val="001821B8"/>
    <w:rsid w:val="00183A21"/>
    <w:rsid w:val="001A762B"/>
    <w:rsid w:val="001B0959"/>
    <w:rsid w:val="001B3D5D"/>
    <w:rsid w:val="001C0851"/>
    <w:rsid w:val="001C17FB"/>
    <w:rsid w:val="001C42EF"/>
    <w:rsid w:val="001C7410"/>
    <w:rsid w:val="001D3DD2"/>
    <w:rsid w:val="001D629F"/>
    <w:rsid w:val="001E1E87"/>
    <w:rsid w:val="001E483A"/>
    <w:rsid w:val="001F0488"/>
    <w:rsid w:val="001F0C04"/>
    <w:rsid w:val="001F3207"/>
    <w:rsid w:val="001F5B5B"/>
    <w:rsid w:val="001F7FA7"/>
    <w:rsid w:val="00205826"/>
    <w:rsid w:val="002111CA"/>
    <w:rsid w:val="00213049"/>
    <w:rsid w:val="002161BB"/>
    <w:rsid w:val="002165E7"/>
    <w:rsid w:val="00217703"/>
    <w:rsid w:val="00220165"/>
    <w:rsid w:val="00227A40"/>
    <w:rsid w:val="00237E11"/>
    <w:rsid w:val="00246382"/>
    <w:rsid w:val="00250802"/>
    <w:rsid w:val="00251778"/>
    <w:rsid w:val="00254C9A"/>
    <w:rsid w:val="00260415"/>
    <w:rsid w:val="002608BC"/>
    <w:rsid w:val="00261910"/>
    <w:rsid w:val="00263151"/>
    <w:rsid w:val="00272B90"/>
    <w:rsid w:val="00274460"/>
    <w:rsid w:val="002751F9"/>
    <w:rsid w:val="002754E5"/>
    <w:rsid w:val="0027585C"/>
    <w:rsid w:val="002775BE"/>
    <w:rsid w:val="00281A3C"/>
    <w:rsid w:val="00281FA6"/>
    <w:rsid w:val="00283AC8"/>
    <w:rsid w:val="00283C33"/>
    <w:rsid w:val="00292830"/>
    <w:rsid w:val="0029378C"/>
    <w:rsid w:val="00294381"/>
    <w:rsid w:val="002A1159"/>
    <w:rsid w:val="002A4E74"/>
    <w:rsid w:val="002A5A66"/>
    <w:rsid w:val="002B0902"/>
    <w:rsid w:val="002B0A7D"/>
    <w:rsid w:val="002B0FD1"/>
    <w:rsid w:val="002B3631"/>
    <w:rsid w:val="002B6042"/>
    <w:rsid w:val="002B77F9"/>
    <w:rsid w:val="002C065F"/>
    <w:rsid w:val="002C4BBB"/>
    <w:rsid w:val="002C4C35"/>
    <w:rsid w:val="002C4CD5"/>
    <w:rsid w:val="002D0A1F"/>
    <w:rsid w:val="002D2BEE"/>
    <w:rsid w:val="002D31DA"/>
    <w:rsid w:val="002F7D62"/>
    <w:rsid w:val="003036B7"/>
    <w:rsid w:val="00304AD7"/>
    <w:rsid w:val="003060D3"/>
    <w:rsid w:val="003121FF"/>
    <w:rsid w:val="00313CC3"/>
    <w:rsid w:val="00316FD5"/>
    <w:rsid w:val="00327A7A"/>
    <w:rsid w:val="0033049D"/>
    <w:rsid w:val="00330BD5"/>
    <w:rsid w:val="003317E7"/>
    <w:rsid w:val="00331AE3"/>
    <w:rsid w:val="00332465"/>
    <w:rsid w:val="00336E3D"/>
    <w:rsid w:val="00337BC8"/>
    <w:rsid w:val="00346C32"/>
    <w:rsid w:val="0035525B"/>
    <w:rsid w:val="003552D1"/>
    <w:rsid w:val="00363F03"/>
    <w:rsid w:val="00364EA4"/>
    <w:rsid w:val="00366001"/>
    <w:rsid w:val="003666C9"/>
    <w:rsid w:val="00367CB2"/>
    <w:rsid w:val="00370544"/>
    <w:rsid w:val="00370F84"/>
    <w:rsid w:val="00371759"/>
    <w:rsid w:val="0037710B"/>
    <w:rsid w:val="003834C5"/>
    <w:rsid w:val="00383ACA"/>
    <w:rsid w:val="003940B9"/>
    <w:rsid w:val="00397BF3"/>
    <w:rsid w:val="00397DE5"/>
    <w:rsid w:val="003A0C36"/>
    <w:rsid w:val="003A218F"/>
    <w:rsid w:val="003A3C2B"/>
    <w:rsid w:val="003A59E4"/>
    <w:rsid w:val="003A5B0D"/>
    <w:rsid w:val="003B02F5"/>
    <w:rsid w:val="003B3326"/>
    <w:rsid w:val="003B41F7"/>
    <w:rsid w:val="003B45F7"/>
    <w:rsid w:val="003B4EDC"/>
    <w:rsid w:val="003B5977"/>
    <w:rsid w:val="003C1A72"/>
    <w:rsid w:val="003C1ACD"/>
    <w:rsid w:val="003D1880"/>
    <w:rsid w:val="003D5BA6"/>
    <w:rsid w:val="003D6B0D"/>
    <w:rsid w:val="003E064F"/>
    <w:rsid w:val="003E73AF"/>
    <w:rsid w:val="003F3B5D"/>
    <w:rsid w:val="00400832"/>
    <w:rsid w:val="00401B77"/>
    <w:rsid w:val="004044F7"/>
    <w:rsid w:val="004057C2"/>
    <w:rsid w:val="004079F3"/>
    <w:rsid w:val="00413ACB"/>
    <w:rsid w:val="00413B8A"/>
    <w:rsid w:val="0041552C"/>
    <w:rsid w:val="00420CFC"/>
    <w:rsid w:val="004230E1"/>
    <w:rsid w:val="00423EF7"/>
    <w:rsid w:val="00424332"/>
    <w:rsid w:val="004263A9"/>
    <w:rsid w:val="00427836"/>
    <w:rsid w:val="004314EC"/>
    <w:rsid w:val="0043332B"/>
    <w:rsid w:val="00433384"/>
    <w:rsid w:val="00433AB9"/>
    <w:rsid w:val="00436076"/>
    <w:rsid w:val="00437CC8"/>
    <w:rsid w:val="004410B4"/>
    <w:rsid w:val="0044686D"/>
    <w:rsid w:val="00450606"/>
    <w:rsid w:val="00451057"/>
    <w:rsid w:val="00451E25"/>
    <w:rsid w:val="00452C51"/>
    <w:rsid w:val="00453FE6"/>
    <w:rsid w:val="00456EE7"/>
    <w:rsid w:val="0045701A"/>
    <w:rsid w:val="0046467A"/>
    <w:rsid w:val="0046766A"/>
    <w:rsid w:val="00467A47"/>
    <w:rsid w:val="00473108"/>
    <w:rsid w:val="004740C3"/>
    <w:rsid w:val="004758D7"/>
    <w:rsid w:val="00482EB2"/>
    <w:rsid w:val="00494907"/>
    <w:rsid w:val="004959CF"/>
    <w:rsid w:val="004978EB"/>
    <w:rsid w:val="004A0466"/>
    <w:rsid w:val="004A09A2"/>
    <w:rsid w:val="004A2F27"/>
    <w:rsid w:val="004A2F5B"/>
    <w:rsid w:val="004A4BC7"/>
    <w:rsid w:val="004B6E51"/>
    <w:rsid w:val="004C3A69"/>
    <w:rsid w:val="004C3B7D"/>
    <w:rsid w:val="004C41E0"/>
    <w:rsid w:val="004C74F2"/>
    <w:rsid w:val="004D0B09"/>
    <w:rsid w:val="004D38C8"/>
    <w:rsid w:val="004D531E"/>
    <w:rsid w:val="004E2941"/>
    <w:rsid w:val="004E3A77"/>
    <w:rsid w:val="004E47C8"/>
    <w:rsid w:val="004E57A4"/>
    <w:rsid w:val="004E6946"/>
    <w:rsid w:val="004F3ADC"/>
    <w:rsid w:val="004F5EC5"/>
    <w:rsid w:val="004F7777"/>
    <w:rsid w:val="00501EC3"/>
    <w:rsid w:val="00504FB9"/>
    <w:rsid w:val="00507032"/>
    <w:rsid w:val="00511A6F"/>
    <w:rsid w:val="00511E2E"/>
    <w:rsid w:val="00512C49"/>
    <w:rsid w:val="00513D38"/>
    <w:rsid w:val="00514339"/>
    <w:rsid w:val="005145B2"/>
    <w:rsid w:val="005171AD"/>
    <w:rsid w:val="00517202"/>
    <w:rsid w:val="00522DF5"/>
    <w:rsid w:val="00525B7D"/>
    <w:rsid w:val="00526C49"/>
    <w:rsid w:val="00531176"/>
    <w:rsid w:val="005326FD"/>
    <w:rsid w:val="00537409"/>
    <w:rsid w:val="00537D33"/>
    <w:rsid w:val="005526C8"/>
    <w:rsid w:val="00555AA3"/>
    <w:rsid w:val="00556E6F"/>
    <w:rsid w:val="00557FB9"/>
    <w:rsid w:val="00562ED3"/>
    <w:rsid w:val="00564072"/>
    <w:rsid w:val="005700A0"/>
    <w:rsid w:val="00570B5F"/>
    <w:rsid w:val="0057550C"/>
    <w:rsid w:val="00575A43"/>
    <w:rsid w:val="005803C2"/>
    <w:rsid w:val="005852AE"/>
    <w:rsid w:val="005876D7"/>
    <w:rsid w:val="00587758"/>
    <w:rsid w:val="005A1DF1"/>
    <w:rsid w:val="005A27FE"/>
    <w:rsid w:val="005A2DAE"/>
    <w:rsid w:val="005A734C"/>
    <w:rsid w:val="005B1C52"/>
    <w:rsid w:val="005B1C8B"/>
    <w:rsid w:val="005B77AF"/>
    <w:rsid w:val="005C3154"/>
    <w:rsid w:val="005C39EB"/>
    <w:rsid w:val="005C42D2"/>
    <w:rsid w:val="005C5379"/>
    <w:rsid w:val="005C559E"/>
    <w:rsid w:val="005D28AF"/>
    <w:rsid w:val="005D5021"/>
    <w:rsid w:val="005D59EE"/>
    <w:rsid w:val="005E211B"/>
    <w:rsid w:val="005E655A"/>
    <w:rsid w:val="005E6B8A"/>
    <w:rsid w:val="005E6FA6"/>
    <w:rsid w:val="005F6BB5"/>
    <w:rsid w:val="00600EDE"/>
    <w:rsid w:val="00606FD6"/>
    <w:rsid w:val="00607B19"/>
    <w:rsid w:val="006106CA"/>
    <w:rsid w:val="00610F05"/>
    <w:rsid w:val="00611FAF"/>
    <w:rsid w:val="00612103"/>
    <w:rsid w:val="0061299B"/>
    <w:rsid w:val="00615584"/>
    <w:rsid w:val="00617853"/>
    <w:rsid w:val="006347E5"/>
    <w:rsid w:val="006403D4"/>
    <w:rsid w:val="0064161E"/>
    <w:rsid w:val="00642055"/>
    <w:rsid w:val="00642B3C"/>
    <w:rsid w:val="00642C46"/>
    <w:rsid w:val="00660E62"/>
    <w:rsid w:val="00673EBF"/>
    <w:rsid w:val="00675930"/>
    <w:rsid w:val="00684188"/>
    <w:rsid w:val="00684715"/>
    <w:rsid w:val="00695658"/>
    <w:rsid w:val="006970DC"/>
    <w:rsid w:val="00697868"/>
    <w:rsid w:val="00697E0D"/>
    <w:rsid w:val="006A2050"/>
    <w:rsid w:val="006A668D"/>
    <w:rsid w:val="006B006E"/>
    <w:rsid w:val="006B1026"/>
    <w:rsid w:val="006B1577"/>
    <w:rsid w:val="006B657C"/>
    <w:rsid w:val="006B667B"/>
    <w:rsid w:val="006B69E2"/>
    <w:rsid w:val="006B7C59"/>
    <w:rsid w:val="006C0FC5"/>
    <w:rsid w:val="006C68C7"/>
    <w:rsid w:val="006C7C05"/>
    <w:rsid w:val="006D08C2"/>
    <w:rsid w:val="006D3980"/>
    <w:rsid w:val="006D75AD"/>
    <w:rsid w:val="006E2150"/>
    <w:rsid w:val="006E5073"/>
    <w:rsid w:val="006E517D"/>
    <w:rsid w:val="006E5EA2"/>
    <w:rsid w:val="006E6228"/>
    <w:rsid w:val="006F0B8A"/>
    <w:rsid w:val="006F5630"/>
    <w:rsid w:val="006F57E5"/>
    <w:rsid w:val="00702203"/>
    <w:rsid w:val="00703A07"/>
    <w:rsid w:val="0071165A"/>
    <w:rsid w:val="00712D4F"/>
    <w:rsid w:val="00716675"/>
    <w:rsid w:val="00722E69"/>
    <w:rsid w:val="00724D29"/>
    <w:rsid w:val="00725DEB"/>
    <w:rsid w:val="00733DB6"/>
    <w:rsid w:val="0073435F"/>
    <w:rsid w:val="00744666"/>
    <w:rsid w:val="00745638"/>
    <w:rsid w:val="00746C55"/>
    <w:rsid w:val="007479C3"/>
    <w:rsid w:val="00747DD5"/>
    <w:rsid w:val="007502D1"/>
    <w:rsid w:val="007513D0"/>
    <w:rsid w:val="007523AC"/>
    <w:rsid w:val="00753745"/>
    <w:rsid w:val="007544EF"/>
    <w:rsid w:val="007544F1"/>
    <w:rsid w:val="00754E42"/>
    <w:rsid w:val="007558B7"/>
    <w:rsid w:val="00761EF9"/>
    <w:rsid w:val="007632CC"/>
    <w:rsid w:val="00763AB9"/>
    <w:rsid w:val="0076485D"/>
    <w:rsid w:val="007659CC"/>
    <w:rsid w:val="007659CD"/>
    <w:rsid w:val="00765BFE"/>
    <w:rsid w:val="00770B6E"/>
    <w:rsid w:val="007711BA"/>
    <w:rsid w:val="007726DF"/>
    <w:rsid w:val="0077655E"/>
    <w:rsid w:val="007836B2"/>
    <w:rsid w:val="0079576D"/>
    <w:rsid w:val="00795940"/>
    <w:rsid w:val="0079605A"/>
    <w:rsid w:val="007971F3"/>
    <w:rsid w:val="00797A71"/>
    <w:rsid w:val="007A0F58"/>
    <w:rsid w:val="007A2238"/>
    <w:rsid w:val="007A5531"/>
    <w:rsid w:val="007A5C92"/>
    <w:rsid w:val="007B137C"/>
    <w:rsid w:val="007B3725"/>
    <w:rsid w:val="007B3E21"/>
    <w:rsid w:val="007B4C31"/>
    <w:rsid w:val="007B5DA8"/>
    <w:rsid w:val="007B6419"/>
    <w:rsid w:val="007C2509"/>
    <w:rsid w:val="007C748B"/>
    <w:rsid w:val="007D609D"/>
    <w:rsid w:val="007D61CA"/>
    <w:rsid w:val="007E0020"/>
    <w:rsid w:val="007E34A7"/>
    <w:rsid w:val="007E5428"/>
    <w:rsid w:val="007E6A1A"/>
    <w:rsid w:val="00801A55"/>
    <w:rsid w:val="00801DBC"/>
    <w:rsid w:val="00816DF8"/>
    <w:rsid w:val="00820710"/>
    <w:rsid w:val="008207F2"/>
    <w:rsid w:val="0082493E"/>
    <w:rsid w:val="00824BA0"/>
    <w:rsid w:val="0082676D"/>
    <w:rsid w:val="0083111B"/>
    <w:rsid w:val="0083153A"/>
    <w:rsid w:val="00835408"/>
    <w:rsid w:val="00841D3E"/>
    <w:rsid w:val="008438BD"/>
    <w:rsid w:val="00843D96"/>
    <w:rsid w:val="00860654"/>
    <w:rsid w:val="0086091B"/>
    <w:rsid w:val="00860C3F"/>
    <w:rsid w:val="00864261"/>
    <w:rsid w:val="0086636D"/>
    <w:rsid w:val="00866740"/>
    <w:rsid w:val="00873C5E"/>
    <w:rsid w:val="00876A74"/>
    <w:rsid w:val="00880686"/>
    <w:rsid w:val="00880F16"/>
    <w:rsid w:val="00881A53"/>
    <w:rsid w:val="00884E9E"/>
    <w:rsid w:val="008866F4"/>
    <w:rsid w:val="008872A2"/>
    <w:rsid w:val="008918E2"/>
    <w:rsid w:val="00891C5C"/>
    <w:rsid w:val="008920D5"/>
    <w:rsid w:val="0089622A"/>
    <w:rsid w:val="008A05EF"/>
    <w:rsid w:val="008A4175"/>
    <w:rsid w:val="008A4CC6"/>
    <w:rsid w:val="008A56F6"/>
    <w:rsid w:val="008B219C"/>
    <w:rsid w:val="008B42B2"/>
    <w:rsid w:val="008B5AF3"/>
    <w:rsid w:val="008C51DA"/>
    <w:rsid w:val="008C52DF"/>
    <w:rsid w:val="008C5C6E"/>
    <w:rsid w:val="008D102F"/>
    <w:rsid w:val="008D10AF"/>
    <w:rsid w:val="008D11CF"/>
    <w:rsid w:val="008D3F84"/>
    <w:rsid w:val="008D580B"/>
    <w:rsid w:val="008E0B2C"/>
    <w:rsid w:val="008E556A"/>
    <w:rsid w:val="008F1F98"/>
    <w:rsid w:val="0090283A"/>
    <w:rsid w:val="00902D8B"/>
    <w:rsid w:val="00902EB1"/>
    <w:rsid w:val="009060BA"/>
    <w:rsid w:val="00906C81"/>
    <w:rsid w:val="00906F9A"/>
    <w:rsid w:val="00911CB8"/>
    <w:rsid w:val="00912EE7"/>
    <w:rsid w:val="00923EDD"/>
    <w:rsid w:val="00924C27"/>
    <w:rsid w:val="00924F6B"/>
    <w:rsid w:val="00935DD3"/>
    <w:rsid w:val="00940A0F"/>
    <w:rsid w:val="00941E14"/>
    <w:rsid w:val="009452AC"/>
    <w:rsid w:val="00945BCC"/>
    <w:rsid w:val="0095385E"/>
    <w:rsid w:val="00953E64"/>
    <w:rsid w:val="00957617"/>
    <w:rsid w:val="00961C35"/>
    <w:rsid w:val="00962C4C"/>
    <w:rsid w:val="00962DD8"/>
    <w:rsid w:val="00967434"/>
    <w:rsid w:val="00973ACE"/>
    <w:rsid w:val="00973AF6"/>
    <w:rsid w:val="009774BC"/>
    <w:rsid w:val="00984F35"/>
    <w:rsid w:val="009865C8"/>
    <w:rsid w:val="00993021"/>
    <w:rsid w:val="00993BFF"/>
    <w:rsid w:val="00993C6C"/>
    <w:rsid w:val="00997CA5"/>
    <w:rsid w:val="009A1CE2"/>
    <w:rsid w:val="009B1EEE"/>
    <w:rsid w:val="009B60E6"/>
    <w:rsid w:val="009C4F9A"/>
    <w:rsid w:val="009C7334"/>
    <w:rsid w:val="009C7A4C"/>
    <w:rsid w:val="009D280D"/>
    <w:rsid w:val="009E24C5"/>
    <w:rsid w:val="009E6401"/>
    <w:rsid w:val="009E78E4"/>
    <w:rsid w:val="009F1D5F"/>
    <w:rsid w:val="009F3FC7"/>
    <w:rsid w:val="00A01B78"/>
    <w:rsid w:val="00A0227D"/>
    <w:rsid w:val="00A1104E"/>
    <w:rsid w:val="00A11C92"/>
    <w:rsid w:val="00A21801"/>
    <w:rsid w:val="00A2218C"/>
    <w:rsid w:val="00A22410"/>
    <w:rsid w:val="00A24E63"/>
    <w:rsid w:val="00A251A1"/>
    <w:rsid w:val="00A30A1C"/>
    <w:rsid w:val="00A319DD"/>
    <w:rsid w:val="00A3463F"/>
    <w:rsid w:val="00A34D40"/>
    <w:rsid w:val="00A354FD"/>
    <w:rsid w:val="00A401C7"/>
    <w:rsid w:val="00A44070"/>
    <w:rsid w:val="00A5624D"/>
    <w:rsid w:val="00A60FCB"/>
    <w:rsid w:val="00A67C41"/>
    <w:rsid w:val="00A703CE"/>
    <w:rsid w:val="00A729F3"/>
    <w:rsid w:val="00A7336B"/>
    <w:rsid w:val="00A738DD"/>
    <w:rsid w:val="00A87BB0"/>
    <w:rsid w:val="00A971F7"/>
    <w:rsid w:val="00AA069B"/>
    <w:rsid w:val="00AB40E3"/>
    <w:rsid w:val="00AB6FCA"/>
    <w:rsid w:val="00AC5771"/>
    <w:rsid w:val="00AD0DFE"/>
    <w:rsid w:val="00AD32F8"/>
    <w:rsid w:val="00AD382C"/>
    <w:rsid w:val="00AD6CA4"/>
    <w:rsid w:val="00AD7E25"/>
    <w:rsid w:val="00AE1E0E"/>
    <w:rsid w:val="00AE743F"/>
    <w:rsid w:val="00AF0C8F"/>
    <w:rsid w:val="00AF2363"/>
    <w:rsid w:val="00AF435B"/>
    <w:rsid w:val="00AF49A8"/>
    <w:rsid w:val="00AF6545"/>
    <w:rsid w:val="00B00FCF"/>
    <w:rsid w:val="00B02E0C"/>
    <w:rsid w:val="00B03267"/>
    <w:rsid w:val="00B0516D"/>
    <w:rsid w:val="00B05546"/>
    <w:rsid w:val="00B05651"/>
    <w:rsid w:val="00B0578B"/>
    <w:rsid w:val="00B05FE0"/>
    <w:rsid w:val="00B061C1"/>
    <w:rsid w:val="00B06341"/>
    <w:rsid w:val="00B06ED4"/>
    <w:rsid w:val="00B07370"/>
    <w:rsid w:val="00B11C01"/>
    <w:rsid w:val="00B124B2"/>
    <w:rsid w:val="00B162B1"/>
    <w:rsid w:val="00B176E4"/>
    <w:rsid w:val="00B20516"/>
    <w:rsid w:val="00B23755"/>
    <w:rsid w:val="00B30D52"/>
    <w:rsid w:val="00B35D98"/>
    <w:rsid w:val="00B36443"/>
    <w:rsid w:val="00B36A81"/>
    <w:rsid w:val="00B46A69"/>
    <w:rsid w:val="00B47373"/>
    <w:rsid w:val="00B54EE9"/>
    <w:rsid w:val="00B55A3E"/>
    <w:rsid w:val="00B618A9"/>
    <w:rsid w:val="00B66125"/>
    <w:rsid w:val="00B86A5E"/>
    <w:rsid w:val="00B90E03"/>
    <w:rsid w:val="00B939C1"/>
    <w:rsid w:val="00B93BFA"/>
    <w:rsid w:val="00B944D9"/>
    <w:rsid w:val="00B94DDC"/>
    <w:rsid w:val="00B94E23"/>
    <w:rsid w:val="00BA3352"/>
    <w:rsid w:val="00BA6E25"/>
    <w:rsid w:val="00BB03E5"/>
    <w:rsid w:val="00BB0E99"/>
    <w:rsid w:val="00BB18E1"/>
    <w:rsid w:val="00BB2C92"/>
    <w:rsid w:val="00BB4D67"/>
    <w:rsid w:val="00BB691B"/>
    <w:rsid w:val="00BB69C2"/>
    <w:rsid w:val="00BC1480"/>
    <w:rsid w:val="00BC182F"/>
    <w:rsid w:val="00BC42C7"/>
    <w:rsid w:val="00BC68F5"/>
    <w:rsid w:val="00BD2058"/>
    <w:rsid w:val="00BD22E5"/>
    <w:rsid w:val="00BD3C4A"/>
    <w:rsid w:val="00BD7308"/>
    <w:rsid w:val="00BD75AA"/>
    <w:rsid w:val="00BD75B4"/>
    <w:rsid w:val="00BE06B0"/>
    <w:rsid w:val="00BE14B5"/>
    <w:rsid w:val="00BE357B"/>
    <w:rsid w:val="00BE4155"/>
    <w:rsid w:val="00BE5151"/>
    <w:rsid w:val="00BE517A"/>
    <w:rsid w:val="00BE639D"/>
    <w:rsid w:val="00BF2641"/>
    <w:rsid w:val="00BF76DD"/>
    <w:rsid w:val="00C0162D"/>
    <w:rsid w:val="00C02228"/>
    <w:rsid w:val="00C023E7"/>
    <w:rsid w:val="00C02DEA"/>
    <w:rsid w:val="00C03770"/>
    <w:rsid w:val="00C0423D"/>
    <w:rsid w:val="00C06892"/>
    <w:rsid w:val="00C17274"/>
    <w:rsid w:val="00C2448A"/>
    <w:rsid w:val="00C25373"/>
    <w:rsid w:val="00C30572"/>
    <w:rsid w:val="00C31ED1"/>
    <w:rsid w:val="00C32951"/>
    <w:rsid w:val="00C343F7"/>
    <w:rsid w:val="00C40BCD"/>
    <w:rsid w:val="00C4270A"/>
    <w:rsid w:val="00C44111"/>
    <w:rsid w:val="00C44CD8"/>
    <w:rsid w:val="00C52BC6"/>
    <w:rsid w:val="00C53B08"/>
    <w:rsid w:val="00C53D5E"/>
    <w:rsid w:val="00C60632"/>
    <w:rsid w:val="00C607FB"/>
    <w:rsid w:val="00C6127D"/>
    <w:rsid w:val="00C6322D"/>
    <w:rsid w:val="00C6753A"/>
    <w:rsid w:val="00C71AA3"/>
    <w:rsid w:val="00C77136"/>
    <w:rsid w:val="00C84086"/>
    <w:rsid w:val="00C86052"/>
    <w:rsid w:val="00C87F62"/>
    <w:rsid w:val="00C90EBC"/>
    <w:rsid w:val="00C95E31"/>
    <w:rsid w:val="00CA4293"/>
    <w:rsid w:val="00CB6193"/>
    <w:rsid w:val="00CC0F08"/>
    <w:rsid w:val="00CC4D97"/>
    <w:rsid w:val="00CC5417"/>
    <w:rsid w:val="00CC5BCE"/>
    <w:rsid w:val="00CC6B7B"/>
    <w:rsid w:val="00CC7FE8"/>
    <w:rsid w:val="00CD4CEA"/>
    <w:rsid w:val="00CE137C"/>
    <w:rsid w:val="00CE66A6"/>
    <w:rsid w:val="00CF6160"/>
    <w:rsid w:val="00CF6E62"/>
    <w:rsid w:val="00CF71B7"/>
    <w:rsid w:val="00D013B1"/>
    <w:rsid w:val="00D12118"/>
    <w:rsid w:val="00D14D15"/>
    <w:rsid w:val="00D15BBC"/>
    <w:rsid w:val="00D15EDA"/>
    <w:rsid w:val="00D17F85"/>
    <w:rsid w:val="00D278C0"/>
    <w:rsid w:val="00D27C9F"/>
    <w:rsid w:val="00D304FF"/>
    <w:rsid w:val="00D31801"/>
    <w:rsid w:val="00D37763"/>
    <w:rsid w:val="00D4091B"/>
    <w:rsid w:val="00D45D51"/>
    <w:rsid w:val="00D460BD"/>
    <w:rsid w:val="00D464B0"/>
    <w:rsid w:val="00D568E8"/>
    <w:rsid w:val="00D57BF8"/>
    <w:rsid w:val="00D61CEC"/>
    <w:rsid w:val="00D61F2E"/>
    <w:rsid w:val="00D63D3F"/>
    <w:rsid w:val="00D65A74"/>
    <w:rsid w:val="00D65FAF"/>
    <w:rsid w:val="00D66123"/>
    <w:rsid w:val="00D67151"/>
    <w:rsid w:val="00D70236"/>
    <w:rsid w:val="00D70443"/>
    <w:rsid w:val="00D7275A"/>
    <w:rsid w:val="00D7758B"/>
    <w:rsid w:val="00D92CD5"/>
    <w:rsid w:val="00DA10A0"/>
    <w:rsid w:val="00DA2E08"/>
    <w:rsid w:val="00DA66DB"/>
    <w:rsid w:val="00DA7D28"/>
    <w:rsid w:val="00DB0157"/>
    <w:rsid w:val="00DB34E2"/>
    <w:rsid w:val="00DB3AA7"/>
    <w:rsid w:val="00DB6D19"/>
    <w:rsid w:val="00DC3476"/>
    <w:rsid w:val="00DC480E"/>
    <w:rsid w:val="00DC65E6"/>
    <w:rsid w:val="00DC6A61"/>
    <w:rsid w:val="00DD0E8E"/>
    <w:rsid w:val="00DE01C5"/>
    <w:rsid w:val="00DE055C"/>
    <w:rsid w:val="00DF38EA"/>
    <w:rsid w:val="00DF3E80"/>
    <w:rsid w:val="00DF4740"/>
    <w:rsid w:val="00E01043"/>
    <w:rsid w:val="00E04083"/>
    <w:rsid w:val="00E04D4E"/>
    <w:rsid w:val="00E070D6"/>
    <w:rsid w:val="00E0786A"/>
    <w:rsid w:val="00E07D42"/>
    <w:rsid w:val="00E104C7"/>
    <w:rsid w:val="00E11356"/>
    <w:rsid w:val="00E125B5"/>
    <w:rsid w:val="00E128B8"/>
    <w:rsid w:val="00E13B83"/>
    <w:rsid w:val="00E1406F"/>
    <w:rsid w:val="00E17640"/>
    <w:rsid w:val="00E177AF"/>
    <w:rsid w:val="00E2095D"/>
    <w:rsid w:val="00E277D7"/>
    <w:rsid w:val="00E27D2E"/>
    <w:rsid w:val="00E376E0"/>
    <w:rsid w:val="00E40342"/>
    <w:rsid w:val="00E4174C"/>
    <w:rsid w:val="00E4447D"/>
    <w:rsid w:val="00E45627"/>
    <w:rsid w:val="00E53EFF"/>
    <w:rsid w:val="00E55B34"/>
    <w:rsid w:val="00E568AC"/>
    <w:rsid w:val="00E613AA"/>
    <w:rsid w:val="00E648BE"/>
    <w:rsid w:val="00E67EEE"/>
    <w:rsid w:val="00E71A11"/>
    <w:rsid w:val="00E7324E"/>
    <w:rsid w:val="00E758E8"/>
    <w:rsid w:val="00E75971"/>
    <w:rsid w:val="00E7678D"/>
    <w:rsid w:val="00E845D9"/>
    <w:rsid w:val="00E86D9E"/>
    <w:rsid w:val="00E90C62"/>
    <w:rsid w:val="00E93BEF"/>
    <w:rsid w:val="00E947E7"/>
    <w:rsid w:val="00E9528C"/>
    <w:rsid w:val="00EA25A5"/>
    <w:rsid w:val="00EA3435"/>
    <w:rsid w:val="00EA3EA9"/>
    <w:rsid w:val="00EA4415"/>
    <w:rsid w:val="00EA61D4"/>
    <w:rsid w:val="00EB09EA"/>
    <w:rsid w:val="00EB2A70"/>
    <w:rsid w:val="00EB7EB1"/>
    <w:rsid w:val="00EC257F"/>
    <w:rsid w:val="00EC31C3"/>
    <w:rsid w:val="00EC6A2F"/>
    <w:rsid w:val="00ED434E"/>
    <w:rsid w:val="00ED7211"/>
    <w:rsid w:val="00EE1454"/>
    <w:rsid w:val="00EE1966"/>
    <w:rsid w:val="00EE1A51"/>
    <w:rsid w:val="00EE28B2"/>
    <w:rsid w:val="00EE6ECA"/>
    <w:rsid w:val="00EF073D"/>
    <w:rsid w:val="00EF111A"/>
    <w:rsid w:val="00EF1EB4"/>
    <w:rsid w:val="00EF1F78"/>
    <w:rsid w:val="00EF2781"/>
    <w:rsid w:val="00EF4426"/>
    <w:rsid w:val="00EF5286"/>
    <w:rsid w:val="00EF66D9"/>
    <w:rsid w:val="00EF7857"/>
    <w:rsid w:val="00F028D7"/>
    <w:rsid w:val="00F034B3"/>
    <w:rsid w:val="00F03A9B"/>
    <w:rsid w:val="00F055AC"/>
    <w:rsid w:val="00F06FF5"/>
    <w:rsid w:val="00F15E95"/>
    <w:rsid w:val="00F16329"/>
    <w:rsid w:val="00F17175"/>
    <w:rsid w:val="00F236B7"/>
    <w:rsid w:val="00F33306"/>
    <w:rsid w:val="00F33B68"/>
    <w:rsid w:val="00F344FD"/>
    <w:rsid w:val="00F35A84"/>
    <w:rsid w:val="00F36FE2"/>
    <w:rsid w:val="00F3765B"/>
    <w:rsid w:val="00F405D3"/>
    <w:rsid w:val="00F43F31"/>
    <w:rsid w:val="00F5235E"/>
    <w:rsid w:val="00F54F99"/>
    <w:rsid w:val="00F570F8"/>
    <w:rsid w:val="00F5795F"/>
    <w:rsid w:val="00F60113"/>
    <w:rsid w:val="00F61288"/>
    <w:rsid w:val="00F65A98"/>
    <w:rsid w:val="00F675DA"/>
    <w:rsid w:val="00F70A1F"/>
    <w:rsid w:val="00F820AE"/>
    <w:rsid w:val="00F911EF"/>
    <w:rsid w:val="00F936C1"/>
    <w:rsid w:val="00F9387B"/>
    <w:rsid w:val="00F939DB"/>
    <w:rsid w:val="00F93E4D"/>
    <w:rsid w:val="00FA237F"/>
    <w:rsid w:val="00FA292A"/>
    <w:rsid w:val="00FA5669"/>
    <w:rsid w:val="00FB290F"/>
    <w:rsid w:val="00FB2D5F"/>
    <w:rsid w:val="00FB58C7"/>
    <w:rsid w:val="00FC2845"/>
    <w:rsid w:val="00FC4EB0"/>
    <w:rsid w:val="00FD202D"/>
    <w:rsid w:val="00FD2BD3"/>
    <w:rsid w:val="00FD2EF3"/>
    <w:rsid w:val="00FD55F8"/>
    <w:rsid w:val="00FD5F8B"/>
    <w:rsid w:val="00FE255C"/>
    <w:rsid w:val="00FE47A6"/>
    <w:rsid w:val="00FE6CE3"/>
    <w:rsid w:val="00FE6E70"/>
    <w:rsid w:val="00FE7E57"/>
    <w:rsid w:val="00FF0D6E"/>
    <w:rsid w:val="00FF2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C6E469"/>
  <w15:chartTrackingRefBased/>
  <w15:docId w15:val="{17C79F9B-95A6-4F57-8657-EEBDC05C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uiPriority="20" w:qFormat="1"/>
    <w:lsdException w:name="HTML Preformatted" w:uiPriority="99"/>
    <w:lsdException w:name="HTML Vari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23AC"/>
    <w:rPr>
      <w:color w:val="000000"/>
      <w:sz w:val="24"/>
      <w:szCs w:val="24"/>
    </w:rPr>
  </w:style>
  <w:style w:type="paragraph" w:styleId="10">
    <w:name w:val="heading 1"/>
    <w:basedOn w:val="a"/>
    <w:next w:val="a"/>
    <w:link w:val="11"/>
    <w:uiPriority w:val="9"/>
    <w:qFormat/>
    <w:pPr>
      <w:keepNext/>
      <w:shd w:val="clear" w:color="auto" w:fill="FFFFFF"/>
      <w:ind w:left="3782"/>
      <w:outlineLvl w:val="0"/>
    </w:pPr>
    <w:rPr>
      <w:b/>
      <w:bCs/>
      <w:spacing w:val="7"/>
    </w:rPr>
  </w:style>
  <w:style w:type="paragraph" w:styleId="20">
    <w:name w:val="heading 2"/>
    <w:basedOn w:val="a"/>
    <w:next w:val="a"/>
    <w:link w:val="21"/>
    <w:uiPriority w:val="9"/>
    <w:qFormat/>
    <w:pPr>
      <w:keepNext/>
      <w:shd w:val="clear" w:color="auto" w:fill="FFFFFF"/>
      <w:autoSpaceDE w:val="0"/>
      <w:autoSpaceDN w:val="0"/>
      <w:adjustRightInd w:val="0"/>
      <w:jc w:val="center"/>
      <w:outlineLvl w:val="1"/>
    </w:pPr>
    <w:rPr>
      <w:sz w:val="28"/>
      <w:szCs w:val="25"/>
    </w:rPr>
  </w:style>
  <w:style w:type="paragraph" w:styleId="3">
    <w:name w:val="heading 3"/>
    <w:basedOn w:val="a"/>
    <w:next w:val="a"/>
    <w:link w:val="30"/>
    <w:uiPriority w:val="9"/>
    <w:qFormat/>
    <w:pPr>
      <w:keepNext/>
      <w:autoSpaceDE w:val="0"/>
      <w:autoSpaceDN w:val="0"/>
      <w:adjustRightInd w:val="0"/>
      <w:jc w:val="both"/>
      <w:outlineLvl w:val="2"/>
    </w:pPr>
    <w:rPr>
      <w:b/>
      <w:bCs/>
      <w:color w:val="auto"/>
      <w:sz w:val="28"/>
    </w:rPr>
  </w:style>
  <w:style w:type="paragraph" w:styleId="4">
    <w:name w:val="heading 4"/>
    <w:basedOn w:val="a"/>
    <w:next w:val="a"/>
    <w:qFormat/>
    <w:pPr>
      <w:keepNext/>
      <w:widowControl w:val="0"/>
      <w:autoSpaceDE w:val="0"/>
      <w:autoSpaceDN w:val="0"/>
      <w:adjustRightInd w:val="0"/>
      <w:outlineLvl w:val="3"/>
    </w:pPr>
    <w:rPr>
      <w:b/>
      <w:color w:val="auto"/>
      <w:szCs w:val="28"/>
    </w:rPr>
  </w:style>
  <w:style w:type="paragraph" w:styleId="5">
    <w:name w:val="heading 5"/>
    <w:basedOn w:val="a"/>
    <w:next w:val="a"/>
    <w:qFormat/>
    <w:pPr>
      <w:keepNext/>
      <w:widowControl w:val="0"/>
      <w:autoSpaceDE w:val="0"/>
      <w:autoSpaceDN w:val="0"/>
      <w:adjustRightInd w:val="0"/>
      <w:outlineLvl w:val="4"/>
    </w:pPr>
    <w:rPr>
      <w:color w:val="auto"/>
      <w:szCs w:val="20"/>
    </w:rPr>
  </w:style>
  <w:style w:type="paragraph" w:styleId="6">
    <w:name w:val="heading 6"/>
    <w:basedOn w:val="a"/>
    <w:next w:val="a"/>
    <w:qFormat/>
    <w:pPr>
      <w:keepNext/>
      <w:shd w:val="clear" w:color="auto" w:fill="FFFFFF"/>
      <w:tabs>
        <w:tab w:val="left" w:pos="389"/>
      </w:tabs>
      <w:spacing w:before="5"/>
      <w:ind w:left="45"/>
      <w:outlineLvl w:val="5"/>
    </w:pPr>
    <w:rPr>
      <w:b/>
      <w:bCs/>
      <w:spacing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color w:val="auto"/>
      <w:sz w:val="26"/>
      <w:szCs w:val="20"/>
    </w:rPr>
  </w:style>
  <w:style w:type="paragraph" w:styleId="22">
    <w:name w:val="Body Text Indent 2"/>
    <w:basedOn w:val="a"/>
    <w:pPr>
      <w:shd w:val="clear" w:color="auto" w:fill="FFFFFF"/>
      <w:tabs>
        <w:tab w:val="left" w:pos="878"/>
      </w:tabs>
      <w:spacing w:before="14" w:line="264" w:lineRule="exact"/>
      <w:ind w:firstLine="879"/>
    </w:pPr>
    <w:rPr>
      <w:spacing w:val="5"/>
    </w:rPr>
  </w:style>
  <w:style w:type="paragraph" w:styleId="31">
    <w:name w:val="Body Text Indent 3"/>
    <w:basedOn w:val="a"/>
    <w:pPr>
      <w:shd w:val="clear" w:color="auto" w:fill="FFFFFF"/>
      <w:tabs>
        <w:tab w:val="left" w:pos="389"/>
      </w:tabs>
      <w:spacing w:before="5"/>
      <w:ind w:left="45" w:firstLine="380"/>
      <w:jc w:val="both"/>
    </w:pPr>
    <w:rPr>
      <w:color w:val="auto"/>
      <w:sz w:val="26"/>
    </w:rPr>
  </w:style>
  <w:style w:type="character" w:styleId="a4">
    <w:name w:val="Hyperlink"/>
    <w:uiPriority w:val="99"/>
    <w:rPr>
      <w:color w:val="0000FF"/>
      <w:u w:val="single"/>
    </w:rPr>
  </w:style>
  <w:style w:type="paragraph" w:styleId="a5">
    <w:name w:val="header"/>
    <w:basedOn w:val="a"/>
    <w:link w:val="a6"/>
    <w:uiPriority w:val="99"/>
    <w:pPr>
      <w:tabs>
        <w:tab w:val="center" w:pos="4153"/>
        <w:tab w:val="right" w:pos="8306"/>
      </w:tabs>
    </w:pPr>
    <w:rPr>
      <w:snapToGrid w:val="0"/>
      <w:color w:val="auto"/>
      <w:sz w:val="26"/>
      <w:szCs w:val="20"/>
    </w:rPr>
  </w:style>
  <w:style w:type="paragraph" w:styleId="a7">
    <w:name w:val="footer"/>
    <w:basedOn w:val="a"/>
    <w:link w:val="a8"/>
    <w:uiPriority w:val="99"/>
    <w:pPr>
      <w:tabs>
        <w:tab w:val="center" w:pos="4153"/>
        <w:tab w:val="right" w:pos="8306"/>
      </w:tabs>
    </w:pPr>
    <w:rPr>
      <w:color w:val="auto"/>
      <w:sz w:val="20"/>
      <w:szCs w:val="20"/>
    </w:rPr>
  </w:style>
  <w:style w:type="paragraph" w:styleId="a9">
    <w:name w:val="Body Text"/>
    <w:basedOn w:val="a"/>
    <w:link w:val="aa"/>
    <w:uiPriority w:val="99"/>
    <w:pPr>
      <w:shd w:val="clear" w:color="auto" w:fill="FFFFFF"/>
      <w:autoSpaceDE w:val="0"/>
      <w:autoSpaceDN w:val="0"/>
      <w:adjustRightInd w:val="0"/>
    </w:pPr>
    <w:rPr>
      <w:b/>
      <w:bCs/>
      <w:sz w:val="25"/>
      <w:szCs w:val="25"/>
    </w:rPr>
  </w:style>
  <w:style w:type="paragraph" w:styleId="23">
    <w:name w:val="Body Text 2"/>
    <w:basedOn w:val="a"/>
    <w:pPr>
      <w:shd w:val="clear" w:color="auto" w:fill="FFFFFF"/>
      <w:autoSpaceDE w:val="0"/>
      <w:autoSpaceDN w:val="0"/>
      <w:adjustRightInd w:val="0"/>
    </w:pPr>
    <w:rPr>
      <w:b/>
      <w:bCs/>
      <w:sz w:val="26"/>
      <w:szCs w:val="26"/>
    </w:rPr>
  </w:style>
  <w:style w:type="paragraph" w:styleId="32">
    <w:name w:val="Body Text 3"/>
    <w:basedOn w:val="a"/>
    <w:link w:val="33"/>
    <w:pPr>
      <w:shd w:val="clear" w:color="auto" w:fill="FFFFFF"/>
      <w:autoSpaceDE w:val="0"/>
      <w:autoSpaceDN w:val="0"/>
      <w:adjustRightInd w:val="0"/>
    </w:pPr>
    <w:rPr>
      <w:sz w:val="28"/>
      <w:szCs w:val="25"/>
    </w:rPr>
  </w:style>
  <w:style w:type="paragraph" w:customStyle="1" w:styleId="ConsNormal">
    <w:name w:val="ConsNormal"/>
    <w:pPr>
      <w:ind w:firstLine="720"/>
    </w:pPr>
    <w:rPr>
      <w:rFonts w:ascii="Consultant" w:hAnsi="Consultant"/>
      <w:snapToGrid w:val="0"/>
      <w:sz w:val="22"/>
    </w:rPr>
  </w:style>
  <w:style w:type="paragraph" w:styleId="ab">
    <w:name w:val="Block Text"/>
    <w:basedOn w:val="a"/>
    <w:pPr>
      <w:keepNext/>
      <w:widowControl w:val="0"/>
      <w:tabs>
        <w:tab w:val="left" w:pos="9540"/>
      </w:tabs>
      <w:ind w:left="540" w:right="-263" w:hanging="540"/>
      <w:jc w:val="both"/>
    </w:pPr>
    <w:rPr>
      <w:color w:val="auto"/>
      <w:szCs w:val="20"/>
    </w:rPr>
  </w:style>
  <w:style w:type="paragraph" w:styleId="24">
    <w:name w:val="List Continue 2"/>
    <w:basedOn w:val="a"/>
    <w:pPr>
      <w:spacing w:after="120"/>
      <w:ind w:left="566"/>
    </w:pPr>
    <w:rPr>
      <w:color w:val="auto"/>
      <w:sz w:val="20"/>
      <w:szCs w:val="20"/>
    </w:rPr>
  </w:style>
  <w:style w:type="character" w:styleId="ac">
    <w:name w:val="page number"/>
    <w:basedOn w:val="a0"/>
  </w:style>
  <w:style w:type="paragraph" w:styleId="ad">
    <w:name w:val="footnote text"/>
    <w:basedOn w:val="a"/>
    <w:link w:val="ae"/>
    <w:uiPriority w:val="99"/>
    <w:rPr>
      <w:color w:val="auto"/>
      <w:sz w:val="20"/>
      <w:szCs w:val="20"/>
    </w:rPr>
  </w:style>
  <w:style w:type="character" w:styleId="af">
    <w:name w:val="footnote reference"/>
    <w:uiPriority w:val="99"/>
    <w:semiHidden/>
    <w:rPr>
      <w:vertAlign w:val="superscript"/>
    </w:rPr>
  </w:style>
  <w:style w:type="character" w:customStyle="1" w:styleId="aa">
    <w:name w:val="Основной текст Знак"/>
    <w:link w:val="a9"/>
    <w:uiPriority w:val="99"/>
    <w:rsid w:val="00BC1480"/>
    <w:rPr>
      <w:b/>
      <w:bCs/>
      <w:color w:val="000000"/>
      <w:sz w:val="25"/>
      <w:szCs w:val="25"/>
      <w:shd w:val="clear" w:color="auto" w:fill="FFFFFF"/>
    </w:rPr>
  </w:style>
  <w:style w:type="paragraph" w:customStyle="1" w:styleId="Default">
    <w:name w:val="Default"/>
    <w:rsid w:val="005145B2"/>
    <w:pPr>
      <w:autoSpaceDE w:val="0"/>
      <w:autoSpaceDN w:val="0"/>
      <w:adjustRightInd w:val="0"/>
    </w:pPr>
    <w:rPr>
      <w:rFonts w:ascii="Arial Unicode MS" w:eastAsia="Arial Unicode MS" w:cs="Arial Unicode MS"/>
      <w:color w:val="000000"/>
      <w:sz w:val="24"/>
      <w:szCs w:val="24"/>
    </w:rPr>
  </w:style>
  <w:style w:type="paragraph" w:styleId="af0">
    <w:name w:val="caption"/>
    <w:basedOn w:val="a"/>
    <w:uiPriority w:val="35"/>
    <w:unhideWhenUsed/>
    <w:qFormat/>
    <w:rsid w:val="00642B3C"/>
    <w:pPr>
      <w:jc w:val="center"/>
    </w:pPr>
    <w:rPr>
      <w:b/>
      <w:color w:val="auto"/>
      <w:sz w:val="28"/>
      <w:szCs w:val="20"/>
    </w:rPr>
  </w:style>
  <w:style w:type="paragraph" w:customStyle="1" w:styleId="ConsPlusNormal">
    <w:name w:val="ConsPlusNormal"/>
    <w:rsid w:val="00642B3C"/>
    <w:pPr>
      <w:autoSpaceDE w:val="0"/>
      <w:autoSpaceDN w:val="0"/>
      <w:adjustRightInd w:val="0"/>
      <w:ind w:firstLine="720"/>
    </w:pPr>
    <w:rPr>
      <w:rFonts w:ascii="Arial" w:hAnsi="Arial" w:cs="Arial"/>
    </w:rPr>
  </w:style>
  <w:style w:type="character" w:customStyle="1" w:styleId="defaultlabelstyle3">
    <w:name w:val="defaultlabelstyle3"/>
    <w:rsid w:val="00C02228"/>
    <w:rPr>
      <w:rFonts w:ascii="Trebuchet MS" w:hAnsi="Trebuchet MS" w:hint="default"/>
      <w:color w:val="333333"/>
    </w:rPr>
  </w:style>
  <w:style w:type="character" w:customStyle="1" w:styleId="FontStyle12">
    <w:name w:val="Font Style12"/>
    <w:rsid w:val="00AF49A8"/>
    <w:rPr>
      <w:rFonts w:ascii="Times New Roman" w:hAnsi="Times New Roman" w:cs="Times New Roman" w:hint="default"/>
      <w:b/>
      <w:bCs/>
      <w:sz w:val="20"/>
      <w:szCs w:val="20"/>
    </w:rPr>
  </w:style>
  <w:style w:type="table" w:styleId="af1">
    <w:name w:val="Table Grid"/>
    <w:basedOn w:val="a1"/>
    <w:uiPriority w:val="59"/>
    <w:rsid w:val="008B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rsid w:val="003666C9"/>
    <w:rPr>
      <w:rFonts w:ascii="Tahoma" w:hAnsi="Tahoma" w:cs="Tahoma"/>
      <w:color w:val="auto"/>
      <w:sz w:val="16"/>
      <w:szCs w:val="16"/>
    </w:rPr>
  </w:style>
  <w:style w:type="character" w:customStyle="1" w:styleId="af3">
    <w:name w:val="Текст выноски Знак"/>
    <w:link w:val="af2"/>
    <w:uiPriority w:val="99"/>
    <w:rsid w:val="003666C9"/>
    <w:rPr>
      <w:rFonts w:ascii="Tahoma" w:hAnsi="Tahoma" w:cs="Tahoma"/>
      <w:sz w:val="16"/>
      <w:szCs w:val="16"/>
    </w:rPr>
  </w:style>
  <w:style w:type="character" w:customStyle="1" w:styleId="ae">
    <w:name w:val="Текст сноски Знак"/>
    <w:link w:val="ad"/>
    <w:uiPriority w:val="99"/>
    <w:rsid w:val="00DB34E2"/>
  </w:style>
  <w:style w:type="paragraph" w:styleId="af4">
    <w:name w:val="List Paragraph"/>
    <w:basedOn w:val="a"/>
    <w:link w:val="af5"/>
    <w:uiPriority w:val="34"/>
    <w:qFormat/>
    <w:rsid w:val="00F911EF"/>
    <w:pPr>
      <w:ind w:left="708"/>
    </w:pPr>
    <w:rPr>
      <w:color w:val="auto"/>
    </w:rPr>
  </w:style>
  <w:style w:type="character" w:customStyle="1" w:styleId="af5">
    <w:name w:val="Абзац списка Знак"/>
    <w:link w:val="af4"/>
    <w:uiPriority w:val="34"/>
    <w:locked/>
    <w:rsid w:val="00F911EF"/>
    <w:rPr>
      <w:sz w:val="24"/>
      <w:szCs w:val="24"/>
    </w:rPr>
  </w:style>
  <w:style w:type="character" w:customStyle="1" w:styleId="33">
    <w:name w:val="Основной текст 3 Знак"/>
    <w:link w:val="32"/>
    <w:rsid w:val="002F7D62"/>
    <w:rPr>
      <w:color w:val="000000"/>
      <w:sz w:val="28"/>
      <w:szCs w:val="25"/>
      <w:shd w:val="clear" w:color="auto" w:fill="FFFFFF"/>
    </w:rPr>
  </w:style>
  <w:style w:type="character" w:styleId="af6">
    <w:name w:val="annotation reference"/>
    <w:uiPriority w:val="99"/>
    <w:rsid w:val="00C31ED1"/>
    <w:rPr>
      <w:sz w:val="16"/>
      <w:szCs w:val="16"/>
    </w:rPr>
  </w:style>
  <w:style w:type="paragraph" w:styleId="af7">
    <w:name w:val="annotation text"/>
    <w:basedOn w:val="a"/>
    <w:link w:val="af8"/>
    <w:uiPriority w:val="99"/>
    <w:rsid w:val="00C31ED1"/>
    <w:rPr>
      <w:color w:val="auto"/>
      <w:sz w:val="20"/>
      <w:szCs w:val="20"/>
    </w:rPr>
  </w:style>
  <w:style w:type="character" w:customStyle="1" w:styleId="af8">
    <w:name w:val="Текст примечания Знак"/>
    <w:basedOn w:val="a0"/>
    <w:link w:val="af7"/>
    <w:uiPriority w:val="99"/>
    <w:rsid w:val="00C31ED1"/>
  </w:style>
  <w:style w:type="paragraph" w:styleId="af9">
    <w:name w:val="annotation subject"/>
    <w:basedOn w:val="af7"/>
    <w:next w:val="af7"/>
    <w:link w:val="afa"/>
    <w:uiPriority w:val="99"/>
    <w:rsid w:val="00C31ED1"/>
    <w:rPr>
      <w:b/>
      <w:bCs/>
    </w:rPr>
  </w:style>
  <w:style w:type="character" w:customStyle="1" w:styleId="afa">
    <w:name w:val="Тема примечания Знак"/>
    <w:link w:val="af9"/>
    <w:uiPriority w:val="99"/>
    <w:rsid w:val="00C31ED1"/>
    <w:rPr>
      <w:b/>
      <w:bCs/>
    </w:rPr>
  </w:style>
  <w:style w:type="paragraph" w:customStyle="1" w:styleId="FORMATTEXT">
    <w:name w:val=".FORMATTEXT"/>
    <w:uiPriority w:val="99"/>
    <w:rsid w:val="00C60632"/>
    <w:pPr>
      <w:widowControl w:val="0"/>
      <w:autoSpaceDE w:val="0"/>
      <w:autoSpaceDN w:val="0"/>
      <w:adjustRightInd w:val="0"/>
    </w:pPr>
    <w:rPr>
      <w:sz w:val="24"/>
      <w:szCs w:val="24"/>
    </w:rPr>
  </w:style>
  <w:style w:type="paragraph" w:styleId="HTML">
    <w:name w:val="HTML Preformatted"/>
    <w:basedOn w:val="a"/>
    <w:link w:val="HTML0"/>
    <w:uiPriority w:val="99"/>
    <w:unhideWhenUsed/>
    <w:rsid w:val="00C60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link w:val="HTML"/>
    <w:uiPriority w:val="99"/>
    <w:rsid w:val="00C60632"/>
    <w:rPr>
      <w:rFonts w:ascii="Courier New" w:hAnsi="Courier New" w:cs="Courier New"/>
    </w:rPr>
  </w:style>
  <w:style w:type="table" w:customStyle="1" w:styleId="12">
    <w:name w:val="Сетка таблицы1"/>
    <w:basedOn w:val="a1"/>
    <w:next w:val="af1"/>
    <w:uiPriority w:val="59"/>
    <w:rsid w:val="00C60632"/>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C60632"/>
  </w:style>
  <w:style w:type="character" w:customStyle="1" w:styleId="a6">
    <w:name w:val="Верхний колонтитул Знак"/>
    <w:link w:val="a5"/>
    <w:uiPriority w:val="99"/>
    <w:rsid w:val="00C60632"/>
    <w:rPr>
      <w:snapToGrid w:val="0"/>
      <w:sz w:val="26"/>
    </w:rPr>
  </w:style>
  <w:style w:type="character" w:customStyle="1" w:styleId="a8">
    <w:name w:val="Нижний колонтитул Знак"/>
    <w:link w:val="a7"/>
    <w:uiPriority w:val="99"/>
    <w:rsid w:val="00C60632"/>
  </w:style>
  <w:style w:type="character" w:styleId="afb">
    <w:name w:val="Placeholder Text"/>
    <w:uiPriority w:val="99"/>
    <w:semiHidden/>
    <w:rsid w:val="00C60632"/>
    <w:rPr>
      <w:color w:val="808080"/>
    </w:rPr>
  </w:style>
  <w:style w:type="numbering" w:customStyle="1" w:styleId="1">
    <w:name w:val="Стиль1"/>
    <w:uiPriority w:val="99"/>
    <w:rsid w:val="00C60632"/>
    <w:pPr>
      <w:numPr>
        <w:numId w:val="7"/>
      </w:numPr>
    </w:pPr>
  </w:style>
  <w:style w:type="paragraph" w:customStyle="1" w:styleId="afc">
    <w:name w:val="Многоуровневый список"/>
    <w:basedOn w:val="af4"/>
    <w:link w:val="afd"/>
    <w:qFormat/>
    <w:rsid w:val="00C60632"/>
    <w:pPr>
      <w:spacing w:before="120" w:after="80"/>
      <w:ind w:left="0"/>
      <w:contextualSpacing/>
      <w:jc w:val="both"/>
    </w:pPr>
    <w:rPr>
      <w:rFonts w:ascii="Calibri" w:eastAsia="Calibri" w:hAnsi="Calibri"/>
      <w:sz w:val="22"/>
      <w:szCs w:val="22"/>
      <w:lang w:eastAsia="en-US"/>
    </w:rPr>
  </w:style>
  <w:style w:type="paragraph" w:styleId="afe">
    <w:name w:val="No Spacing"/>
    <w:uiPriority w:val="1"/>
    <w:qFormat/>
    <w:rsid w:val="00C60632"/>
    <w:rPr>
      <w:rFonts w:ascii="Calibri" w:eastAsia="Calibri" w:hAnsi="Calibri"/>
      <w:sz w:val="22"/>
      <w:szCs w:val="22"/>
      <w:lang w:eastAsia="en-US"/>
    </w:rPr>
  </w:style>
  <w:style w:type="character" w:customStyle="1" w:styleId="afd">
    <w:name w:val="Многоуровневый список Знак"/>
    <w:link w:val="afc"/>
    <w:rsid w:val="00C60632"/>
    <w:rPr>
      <w:rFonts w:ascii="Calibri" w:eastAsia="Calibri" w:hAnsi="Calibri"/>
      <w:sz w:val="22"/>
      <w:szCs w:val="22"/>
      <w:lang w:eastAsia="en-US"/>
    </w:rPr>
  </w:style>
  <w:style w:type="character" w:styleId="aff">
    <w:name w:val="FollowedHyperlink"/>
    <w:uiPriority w:val="99"/>
    <w:unhideWhenUsed/>
    <w:rsid w:val="00C60632"/>
    <w:rPr>
      <w:color w:val="800080"/>
      <w:u w:val="single"/>
    </w:rPr>
  </w:style>
  <w:style w:type="numbering" w:customStyle="1" w:styleId="2">
    <w:name w:val="Стиль2"/>
    <w:uiPriority w:val="99"/>
    <w:rsid w:val="00C60632"/>
    <w:pPr>
      <w:numPr>
        <w:numId w:val="8"/>
      </w:numPr>
    </w:pPr>
  </w:style>
  <w:style w:type="character" w:customStyle="1" w:styleId="11">
    <w:name w:val="Заголовок 1 Знак"/>
    <w:link w:val="10"/>
    <w:uiPriority w:val="9"/>
    <w:rsid w:val="00C60632"/>
    <w:rPr>
      <w:b/>
      <w:bCs/>
      <w:color w:val="000000"/>
      <w:spacing w:val="7"/>
      <w:sz w:val="24"/>
      <w:szCs w:val="24"/>
      <w:shd w:val="clear" w:color="auto" w:fill="FFFFFF"/>
    </w:rPr>
  </w:style>
  <w:style w:type="paragraph" w:styleId="aff0">
    <w:name w:val="TOC Heading"/>
    <w:basedOn w:val="10"/>
    <w:next w:val="a"/>
    <w:uiPriority w:val="39"/>
    <w:unhideWhenUsed/>
    <w:qFormat/>
    <w:rsid w:val="00C60632"/>
    <w:pPr>
      <w:keepLines/>
      <w:shd w:val="clear" w:color="auto" w:fill="auto"/>
      <w:spacing w:before="360" w:line="276" w:lineRule="auto"/>
      <w:ind w:left="0"/>
      <w:outlineLvl w:val="9"/>
    </w:pPr>
    <w:rPr>
      <w:rFonts w:ascii="Arial" w:hAnsi="Arial"/>
      <w:color w:val="auto"/>
      <w:spacing w:val="0"/>
      <w:sz w:val="22"/>
      <w:szCs w:val="28"/>
      <w:lang w:eastAsia="en-US"/>
    </w:rPr>
  </w:style>
  <w:style w:type="paragraph" w:styleId="13">
    <w:name w:val="index 1"/>
    <w:basedOn w:val="a"/>
    <w:next w:val="a"/>
    <w:autoRedefine/>
    <w:uiPriority w:val="99"/>
    <w:unhideWhenUsed/>
    <w:rsid w:val="00C60632"/>
    <w:pPr>
      <w:ind w:left="220" w:hanging="220"/>
    </w:pPr>
    <w:rPr>
      <w:rFonts w:ascii="Calibri" w:eastAsia="Calibri" w:hAnsi="Calibri"/>
      <w:color w:val="auto"/>
      <w:sz w:val="22"/>
      <w:szCs w:val="22"/>
      <w:lang w:eastAsia="en-US"/>
    </w:rPr>
  </w:style>
  <w:style w:type="paragraph" w:styleId="14">
    <w:name w:val="toc 1"/>
    <w:basedOn w:val="a"/>
    <w:next w:val="a"/>
    <w:autoRedefine/>
    <w:uiPriority w:val="39"/>
    <w:unhideWhenUsed/>
    <w:qFormat/>
    <w:rsid w:val="00C60632"/>
    <w:pPr>
      <w:spacing w:after="100" w:line="276" w:lineRule="auto"/>
    </w:pPr>
    <w:rPr>
      <w:rFonts w:ascii="Calibri" w:eastAsia="Calibri" w:hAnsi="Calibri"/>
      <w:color w:val="auto"/>
      <w:sz w:val="22"/>
      <w:szCs w:val="22"/>
      <w:lang w:eastAsia="en-US"/>
    </w:rPr>
  </w:style>
  <w:style w:type="paragraph" w:styleId="25">
    <w:name w:val="toc 2"/>
    <w:basedOn w:val="a"/>
    <w:next w:val="a"/>
    <w:autoRedefine/>
    <w:uiPriority w:val="39"/>
    <w:unhideWhenUsed/>
    <w:qFormat/>
    <w:rsid w:val="00C60632"/>
    <w:pPr>
      <w:spacing w:after="100" w:line="276" w:lineRule="auto"/>
      <w:ind w:left="220"/>
    </w:pPr>
    <w:rPr>
      <w:rFonts w:ascii="Calibri" w:hAnsi="Calibri"/>
      <w:color w:val="auto"/>
      <w:sz w:val="22"/>
      <w:szCs w:val="22"/>
      <w:lang w:eastAsia="en-US"/>
    </w:rPr>
  </w:style>
  <w:style w:type="paragraph" w:styleId="34">
    <w:name w:val="toc 3"/>
    <w:basedOn w:val="a"/>
    <w:next w:val="a"/>
    <w:autoRedefine/>
    <w:uiPriority w:val="39"/>
    <w:unhideWhenUsed/>
    <w:qFormat/>
    <w:rsid w:val="00C60632"/>
    <w:pPr>
      <w:spacing w:after="100" w:line="276" w:lineRule="auto"/>
      <w:ind w:left="440"/>
    </w:pPr>
    <w:rPr>
      <w:rFonts w:ascii="Calibri" w:hAnsi="Calibri"/>
      <w:color w:val="auto"/>
      <w:sz w:val="22"/>
      <w:szCs w:val="22"/>
      <w:lang w:eastAsia="en-US"/>
    </w:rPr>
  </w:style>
  <w:style w:type="paragraph" w:customStyle="1" w:styleId="15">
    <w:name w:val="Заголовок1"/>
    <w:next w:val="afc"/>
    <w:link w:val="aff1"/>
    <w:qFormat/>
    <w:rsid w:val="00C60632"/>
    <w:pPr>
      <w:spacing w:after="200" w:line="276" w:lineRule="auto"/>
      <w:jc w:val="center"/>
    </w:pPr>
    <w:rPr>
      <w:rFonts w:ascii="Calibri" w:eastAsia="Calibri" w:hAnsi="Calibri"/>
      <w:b/>
      <w:sz w:val="24"/>
      <w:szCs w:val="24"/>
      <w:lang w:eastAsia="en-US"/>
    </w:rPr>
  </w:style>
  <w:style w:type="paragraph" w:customStyle="1" w:styleId="16">
    <w:name w:val="Многоуровневый 1"/>
    <w:link w:val="17"/>
    <w:qFormat/>
    <w:rsid w:val="00C60632"/>
    <w:pPr>
      <w:spacing w:after="200" w:line="276" w:lineRule="auto"/>
    </w:pPr>
    <w:rPr>
      <w:rFonts w:ascii="Calibri" w:eastAsia="Calibri" w:hAnsi="Calibri"/>
      <w:b/>
      <w:sz w:val="22"/>
      <w:szCs w:val="22"/>
      <w:lang w:eastAsia="en-US"/>
    </w:rPr>
  </w:style>
  <w:style w:type="character" w:customStyle="1" w:styleId="aff1">
    <w:name w:val="Заголовок Знак"/>
    <w:link w:val="15"/>
    <w:rsid w:val="00C60632"/>
    <w:rPr>
      <w:rFonts w:ascii="Calibri" w:eastAsia="Calibri" w:hAnsi="Calibri"/>
      <w:b/>
      <w:sz w:val="24"/>
      <w:szCs w:val="24"/>
      <w:lang w:eastAsia="en-US"/>
    </w:rPr>
  </w:style>
  <w:style w:type="character" w:customStyle="1" w:styleId="17">
    <w:name w:val="Многоуровневый 1 Знак"/>
    <w:link w:val="16"/>
    <w:rsid w:val="00C60632"/>
    <w:rPr>
      <w:rFonts w:ascii="Calibri" w:eastAsia="Calibri" w:hAnsi="Calibri"/>
      <w:b/>
      <w:sz w:val="22"/>
      <w:szCs w:val="22"/>
      <w:lang w:eastAsia="en-US"/>
    </w:rPr>
  </w:style>
  <w:style w:type="table" w:customStyle="1" w:styleId="26">
    <w:name w:val="Сетка таблицы2"/>
    <w:basedOn w:val="a1"/>
    <w:next w:val="af1"/>
    <w:uiPriority w:val="59"/>
    <w:rsid w:val="00C60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1"/>
    <w:next w:val="af1"/>
    <w:uiPriority w:val="59"/>
    <w:rsid w:val="00C606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C60632"/>
    <w:rPr>
      <w:rFonts w:ascii="Calibri" w:eastAsia="Calibri" w:hAnsi="Calibri"/>
      <w:sz w:val="22"/>
      <w:szCs w:val="22"/>
      <w:lang w:eastAsia="en-US"/>
    </w:rPr>
  </w:style>
  <w:style w:type="paragraph" w:customStyle="1" w:styleId="9">
    <w:name w:val="Обычный 9пт"/>
    <w:basedOn w:val="a"/>
    <w:rsid w:val="00C60632"/>
    <w:pPr>
      <w:tabs>
        <w:tab w:val="left" w:pos="680"/>
        <w:tab w:val="left" w:pos="2495"/>
        <w:tab w:val="left" w:pos="3742"/>
        <w:tab w:val="left" w:pos="4990"/>
        <w:tab w:val="left" w:pos="6237"/>
        <w:tab w:val="left" w:pos="7484"/>
        <w:tab w:val="left" w:pos="8732"/>
        <w:tab w:val="left" w:pos="9979"/>
      </w:tabs>
      <w:jc w:val="both"/>
    </w:pPr>
    <w:rPr>
      <w:color w:val="auto"/>
      <w:sz w:val="18"/>
    </w:rPr>
  </w:style>
  <w:style w:type="paragraph" w:customStyle="1" w:styleId="Style2">
    <w:name w:val="Style2"/>
    <w:basedOn w:val="a"/>
    <w:uiPriority w:val="99"/>
    <w:rsid w:val="00C60632"/>
    <w:pPr>
      <w:widowControl w:val="0"/>
      <w:autoSpaceDE w:val="0"/>
      <w:autoSpaceDN w:val="0"/>
      <w:adjustRightInd w:val="0"/>
    </w:pPr>
    <w:rPr>
      <w:rFonts w:ascii="Calibri" w:hAnsi="Calibri"/>
      <w:color w:val="auto"/>
    </w:rPr>
  </w:style>
  <w:style w:type="paragraph" w:customStyle="1" w:styleId="Style3">
    <w:name w:val="Style3"/>
    <w:basedOn w:val="a"/>
    <w:uiPriority w:val="99"/>
    <w:rsid w:val="00C60632"/>
    <w:pPr>
      <w:widowControl w:val="0"/>
      <w:autoSpaceDE w:val="0"/>
      <w:autoSpaceDN w:val="0"/>
      <w:adjustRightInd w:val="0"/>
    </w:pPr>
    <w:rPr>
      <w:rFonts w:ascii="Calibri" w:hAnsi="Calibri"/>
      <w:color w:val="auto"/>
    </w:rPr>
  </w:style>
  <w:style w:type="character" w:customStyle="1" w:styleId="FontStyle11">
    <w:name w:val="Font Style11"/>
    <w:uiPriority w:val="99"/>
    <w:rsid w:val="00C60632"/>
    <w:rPr>
      <w:rFonts w:ascii="Calibri" w:hAnsi="Calibri" w:cs="Calibri" w:hint="default"/>
      <w:sz w:val="20"/>
      <w:szCs w:val="20"/>
    </w:rPr>
  </w:style>
  <w:style w:type="character" w:customStyle="1" w:styleId="21">
    <w:name w:val="Заголовок 2 Знак"/>
    <w:link w:val="20"/>
    <w:uiPriority w:val="9"/>
    <w:rsid w:val="00C60632"/>
    <w:rPr>
      <w:color w:val="000000"/>
      <w:sz w:val="28"/>
      <w:szCs w:val="25"/>
      <w:shd w:val="clear" w:color="auto" w:fill="FFFFFF"/>
    </w:rPr>
  </w:style>
  <w:style w:type="character" w:customStyle="1" w:styleId="30">
    <w:name w:val="Заголовок 3 Знак"/>
    <w:link w:val="3"/>
    <w:uiPriority w:val="9"/>
    <w:rsid w:val="00C60632"/>
    <w:rPr>
      <w:b/>
      <w:bCs/>
      <w:sz w:val="28"/>
      <w:szCs w:val="24"/>
    </w:rPr>
  </w:style>
  <w:style w:type="character" w:styleId="aff3">
    <w:name w:val="Emphasis"/>
    <w:uiPriority w:val="20"/>
    <w:qFormat/>
    <w:rsid w:val="00C60632"/>
    <w:rPr>
      <w:i/>
      <w:iCs/>
    </w:rPr>
  </w:style>
  <w:style w:type="character" w:styleId="aff4">
    <w:name w:val="Unresolved Mention"/>
    <w:uiPriority w:val="99"/>
    <w:semiHidden/>
    <w:unhideWhenUsed/>
    <w:rsid w:val="00CC7FE8"/>
    <w:rPr>
      <w:color w:val="605E5C"/>
      <w:shd w:val="clear" w:color="auto" w:fill="E1DFDD"/>
    </w:rPr>
  </w:style>
  <w:style w:type="table" w:customStyle="1" w:styleId="40">
    <w:name w:val="Сетка таблицы4"/>
    <w:basedOn w:val="a1"/>
    <w:next w:val="af1"/>
    <w:rsid w:val="00281FA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7">
    <w:name w:val="Основной текст (2)_"/>
    <w:basedOn w:val="a0"/>
    <w:link w:val="28"/>
    <w:rsid w:val="00401B77"/>
  </w:style>
  <w:style w:type="character" w:customStyle="1" w:styleId="aff5">
    <w:name w:val="Подпись к таблице_"/>
    <w:basedOn w:val="a0"/>
    <w:link w:val="aff6"/>
    <w:rsid w:val="00401B77"/>
  </w:style>
  <w:style w:type="character" w:customStyle="1" w:styleId="aff7">
    <w:name w:val="Другое_"/>
    <w:basedOn w:val="a0"/>
    <w:link w:val="aff8"/>
    <w:rsid w:val="00401B77"/>
  </w:style>
  <w:style w:type="character" w:customStyle="1" w:styleId="aff9">
    <w:name w:val="Основной текст_"/>
    <w:basedOn w:val="a0"/>
    <w:link w:val="18"/>
    <w:rsid w:val="00401B77"/>
    <w:rPr>
      <w:i/>
      <w:iCs/>
      <w:sz w:val="28"/>
      <w:szCs w:val="28"/>
    </w:rPr>
  </w:style>
  <w:style w:type="paragraph" w:customStyle="1" w:styleId="28">
    <w:name w:val="Основной текст (2)"/>
    <w:basedOn w:val="a"/>
    <w:link w:val="27"/>
    <w:rsid w:val="00401B77"/>
    <w:pPr>
      <w:widowControl w:val="0"/>
      <w:spacing w:after="420"/>
      <w:jc w:val="center"/>
    </w:pPr>
    <w:rPr>
      <w:color w:val="auto"/>
      <w:sz w:val="20"/>
      <w:szCs w:val="20"/>
    </w:rPr>
  </w:style>
  <w:style w:type="paragraph" w:customStyle="1" w:styleId="aff6">
    <w:name w:val="Подпись к таблице"/>
    <w:basedOn w:val="a"/>
    <w:link w:val="aff5"/>
    <w:rsid w:val="00401B77"/>
    <w:pPr>
      <w:widowControl w:val="0"/>
      <w:spacing w:line="259" w:lineRule="auto"/>
      <w:jc w:val="center"/>
    </w:pPr>
    <w:rPr>
      <w:color w:val="auto"/>
      <w:sz w:val="20"/>
      <w:szCs w:val="20"/>
    </w:rPr>
  </w:style>
  <w:style w:type="paragraph" w:customStyle="1" w:styleId="aff8">
    <w:name w:val="Другое"/>
    <w:basedOn w:val="a"/>
    <w:link w:val="aff7"/>
    <w:rsid w:val="00401B77"/>
    <w:pPr>
      <w:widowControl w:val="0"/>
    </w:pPr>
    <w:rPr>
      <w:color w:val="auto"/>
      <w:sz w:val="20"/>
      <w:szCs w:val="20"/>
    </w:rPr>
  </w:style>
  <w:style w:type="paragraph" w:customStyle="1" w:styleId="18">
    <w:name w:val="Основной текст1"/>
    <w:basedOn w:val="a"/>
    <w:link w:val="aff9"/>
    <w:rsid w:val="00401B77"/>
    <w:pPr>
      <w:widowControl w:val="0"/>
    </w:pPr>
    <w:rPr>
      <w:i/>
      <w:i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5161">
      <w:bodyDiv w:val="1"/>
      <w:marLeft w:val="0"/>
      <w:marRight w:val="0"/>
      <w:marTop w:val="0"/>
      <w:marBottom w:val="0"/>
      <w:divBdr>
        <w:top w:val="none" w:sz="0" w:space="0" w:color="auto"/>
        <w:left w:val="none" w:sz="0" w:space="0" w:color="auto"/>
        <w:bottom w:val="none" w:sz="0" w:space="0" w:color="auto"/>
        <w:right w:val="none" w:sz="0" w:space="0" w:color="auto"/>
      </w:divBdr>
    </w:div>
    <w:div w:id="476730332">
      <w:bodyDiv w:val="1"/>
      <w:marLeft w:val="0"/>
      <w:marRight w:val="0"/>
      <w:marTop w:val="0"/>
      <w:marBottom w:val="0"/>
      <w:divBdr>
        <w:top w:val="none" w:sz="0" w:space="0" w:color="auto"/>
        <w:left w:val="none" w:sz="0" w:space="0" w:color="auto"/>
        <w:bottom w:val="none" w:sz="0" w:space="0" w:color="auto"/>
        <w:right w:val="none" w:sz="0" w:space="0" w:color="auto"/>
      </w:divBdr>
    </w:div>
    <w:div w:id="698630719">
      <w:bodyDiv w:val="1"/>
      <w:marLeft w:val="0"/>
      <w:marRight w:val="0"/>
      <w:marTop w:val="0"/>
      <w:marBottom w:val="0"/>
      <w:divBdr>
        <w:top w:val="none" w:sz="0" w:space="0" w:color="auto"/>
        <w:left w:val="none" w:sz="0" w:space="0" w:color="auto"/>
        <w:bottom w:val="none" w:sz="0" w:space="0" w:color="auto"/>
        <w:right w:val="none" w:sz="0" w:space="0" w:color="auto"/>
      </w:divBdr>
    </w:div>
    <w:div w:id="847403771">
      <w:bodyDiv w:val="1"/>
      <w:marLeft w:val="0"/>
      <w:marRight w:val="0"/>
      <w:marTop w:val="0"/>
      <w:marBottom w:val="0"/>
      <w:divBdr>
        <w:top w:val="none" w:sz="0" w:space="0" w:color="auto"/>
        <w:left w:val="none" w:sz="0" w:space="0" w:color="auto"/>
        <w:bottom w:val="none" w:sz="0" w:space="0" w:color="auto"/>
        <w:right w:val="none" w:sz="0" w:space="0" w:color="auto"/>
      </w:divBdr>
    </w:div>
    <w:div w:id="921137103">
      <w:bodyDiv w:val="1"/>
      <w:marLeft w:val="0"/>
      <w:marRight w:val="0"/>
      <w:marTop w:val="0"/>
      <w:marBottom w:val="0"/>
      <w:divBdr>
        <w:top w:val="none" w:sz="0" w:space="0" w:color="auto"/>
        <w:left w:val="none" w:sz="0" w:space="0" w:color="auto"/>
        <w:bottom w:val="none" w:sz="0" w:space="0" w:color="auto"/>
        <w:right w:val="none" w:sz="0" w:space="0" w:color="auto"/>
      </w:divBdr>
    </w:div>
    <w:div w:id="1171875711">
      <w:bodyDiv w:val="1"/>
      <w:marLeft w:val="0"/>
      <w:marRight w:val="0"/>
      <w:marTop w:val="0"/>
      <w:marBottom w:val="0"/>
      <w:divBdr>
        <w:top w:val="none" w:sz="0" w:space="0" w:color="auto"/>
        <w:left w:val="none" w:sz="0" w:space="0" w:color="auto"/>
        <w:bottom w:val="none" w:sz="0" w:space="0" w:color="auto"/>
        <w:right w:val="none" w:sz="0" w:space="0" w:color="auto"/>
      </w:divBdr>
    </w:div>
    <w:div w:id="1448816409">
      <w:bodyDiv w:val="1"/>
      <w:marLeft w:val="0"/>
      <w:marRight w:val="0"/>
      <w:marTop w:val="0"/>
      <w:marBottom w:val="0"/>
      <w:divBdr>
        <w:top w:val="none" w:sz="0" w:space="0" w:color="auto"/>
        <w:left w:val="none" w:sz="0" w:space="0" w:color="auto"/>
        <w:bottom w:val="none" w:sz="0" w:space="0" w:color="auto"/>
        <w:right w:val="none" w:sz="0" w:space="0" w:color="auto"/>
      </w:divBdr>
    </w:div>
    <w:div w:id="1458261291">
      <w:bodyDiv w:val="1"/>
      <w:marLeft w:val="0"/>
      <w:marRight w:val="0"/>
      <w:marTop w:val="0"/>
      <w:marBottom w:val="0"/>
      <w:divBdr>
        <w:top w:val="none" w:sz="0" w:space="0" w:color="auto"/>
        <w:left w:val="none" w:sz="0" w:space="0" w:color="auto"/>
        <w:bottom w:val="none" w:sz="0" w:space="0" w:color="auto"/>
        <w:right w:val="none" w:sz="0" w:space="0" w:color="auto"/>
      </w:divBdr>
    </w:div>
    <w:div w:id="1686982183">
      <w:bodyDiv w:val="1"/>
      <w:marLeft w:val="0"/>
      <w:marRight w:val="0"/>
      <w:marTop w:val="0"/>
      <w:marBottom w:val="0"/>
      <w:divBdr>
        <w:top w:val="none" w:sz="0" w:space="0" w:color="auto"/>
        <w:left w:val="none" w:sz="0" w:space="0" w:color="auto"/>
        <w:bottom w:val="none" w:sz="0" w:space="0" w:color="auto"/>
        <w:right w:val="none" w:sz="0" w:space="0" w:color="auto"/>
      </w:divBdr>
    </w:div>
    <w:div w:id="1822037540">
      <w:bodyDiv w:val="1"/>
      <w:marLeft w:val="0"/>
      <w:marRight w:val="0"/>
      <w:marTop w:val="0"/>
      <w:marBottom w:val="0"/>
      <w:divBdr>
        <w:top w:val="none" w:sz="0" w:space="0" w:color="auto"/>
        <w:left w:val="none" w:sz="0" w:space="0" w:color="auto"/>
        <w:bottom w:val="none" w:sz="0" w:space="0" w:color="auto"/>
        <w:right w:val="none" w:sz="0" w:space="0" w:color="auto"/>
      </w:divBdr>
    </w:div>
    <w:div w:id="19819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827EF2CBA41C74A8FC6AFAE3B9CF88D" ma:contentTypeVersion="10" ma:contentTypeDescription="Создание документа." ma:contentTypeScope="" ma:versionID="bb69f5fc2efc4475a4b4f5448e466667">
  <xsd:schema xmlns:xsd="http://www.w3.org/2001/XMLSchema" xmlns:xs="http://www.w3.org/2001/XMLSchema" xmlns:p="http://schemas.microsoft.com/office/2006/metadata/properties" xmlns:ns2="3e5e5e89-d72b-4ae3-8de9-ebab6be3e8fa" targetNamespace="http://schemas.microsoft.com/office/2006/metadata/properties" ma:root="true" ma:fieldsID="bc6f26aeb6b33da92a05fa8ddfdef588" ns2:_="">
    <xsd:import namespace="3e5e5e89-d72b-4ae3-8de9-ebab6be3e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e5e89-d72b-4ae3-8de9-ebab6be3e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1EE8D-43D7-4882-A15D-C2378347B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e5e89-d72b-4ae3-8de9-ebab6be3e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07B5E-97C8-4929-A141-876127249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9FE350-2F91-41A7-87CA-EF3E60B3ECC8}">
  <ds:schemaRefs>
    <ds:schemaRef ds:uri="http://schemas.microsoft.com/sharepoint/v3/contenttype/forms"/>
  </ds:schemaRefs>
</ds:datastoreItem>
</file>

<file path=customXml/itemProps4.xml><?xml version="1.0" encoding="utf-8"?>
<ds:datastoreItem xmlns:ds="http://schemas.openxmlformats.org/officeDocument/2006/customXml" ds:itemID="{FC5CB7E7-D508-408D-94D6-CFC315D7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3420</Words>
  <Characters>24502</Characters>
  <Application>Microsoft Office Word</Application>
  <DocSecurity>0</DocSecurity>
  <Lines>204</Lines>
  <Paragraphs>55</Paragraphs>
  <ScaleCrop>false</ScaleCrop>
  <HeadingPairs>
    <vt:vector size="2" baseType="variant">
      <vt:variant>
        <vt:lpstr>Название</vt:lpstr>
      </vt:variant>
      <vt:variant>
        <vt:i4>1</vt:i4>
      </vt:variant>
    </vt:vector>
  </HeadingPairs>
  <TitlesOfParts>
    <vt:vector size="1" baseType="lpstr">
      <vt:lpstr>Договор №________</vt:lpstr>
    </vt:vector>
  </TitlesOfParts>
  <Company>ОАО ЭиЭ "Челябэнерго"</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subject/>
  <dc:creator>Былинкина Евгения Адамовна</dc:creator>
  <cp:keywords/>
  <cp:lastModifiedBy>ООО Доброторг</cp:lastModifiedBy>
  <cp:revision>2</cp:revision>
  <cp:lastPrinted>2023-03-15T06:25:00Z</cp:lastPrinted>
  <dcterms:created xsi:type="dcterms:W3CDTF">2023-04-20T12:37:00Z</dcterms:created>
  <dcterms:modified xsi:type="dcterms:W3CDTF">2023-04-20T12:37:00Z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MSIP_Label_65c3b1a5-3e25-4525-b923-a0572e679d8b_Enabled">
    <vt:lpwstr>True</vt:lpwstr>
  </property>
  <property fmtid="{D5CDD505-2E9C-101B-9397-08002B2CF9AE}" pid="5" name="MSIP_Label_65c3b1a5-3e25-4525-b923-a0572e679d8b_SiteId">
    <vt:lpwstr>62a9c2c8-8b09-43be-a7fb-9a87875714a9</vt:lpwstr>
  </property>
  <property fmtid="{D5CDD505-2E9C-101B-9397-08002B2CF9AE}" pid="6" name="MSIP_Label_65c3b1a5-3e25-4525-b923-a0572e679d8b_Ref">
    <vt:lpwstr>https://api.informationprotection.azure.com/api/62a9c2c8-8b09-43be-a7fb-9a87875714a9</vt:lpwstr>
  </property>
  <property fmtid="{D5CDD505-2E9C-101B-9397-08002B2CF9AE}" pid="7" name="MSIP_Label_65c3b1a5-3e25-4525-b923-a0572e679d8b_Owner">
    <vt:lpwstr>Alexey.Romanov@fortum.com</vt:lpwstr>
  </property>
  <property fmtid="{D5CDD505-2E9C-101B-9397-08002B2CF9AE}" pid="8" name="MSIP_Label_65c3b1a5-3e25-4525-b923-a0572e679d8b_SetDate">
    <vt:lpwstr>2018-04-06T09:01:58.6304162+05:00</vt:lpwstr>
  </property>
  <property fmtid="{D5CDD505-2E9C-101B-9397-08002B2CF9AE}" pid="9" name="MSIP_Label_65c3b1a5-3e25-4525-b923-a0572e679d8b_Name">
    <vt:lpwstr>Internal</vt:lpwstr>
  </property>
  <property fmtid="{D5CDD505-2E9C-101B-9397-08002B2CF9AE}" pid="10" name="MSIP_Label_65c3b1a5-3e25-4525-b923-a0572e679d8b_Application">
    <vt:lpwstr>Microsoft Azure Information Protection</vt:lpwstr>
  </property>
  <property fmtid="{D5CDD505-2E9C-101B-9397-08002B2CF9AE}" pid="11" name="MSIP_Label_65c3b1a5-3e25-4525-b923-a0572e679d8b_Extended_MSFT_Method">
    <vt:lpwstr>Automatic</vt:lpwstr>
  </property>
  <property fmtid="{D5CDD505-2E9C-101B-9397-08002B2CF9AE}" pid="12" name="MSIP_Label_f45044c0-b6aa-4b2b-834d-65c9ef8bb134_Enabled">
    <vt:lpwstr>True</vt:lpwstr>
  </property>
  <property fmtid="{D5CDD505-2E9C-101B-9397-08002B2CF9AE}" pid="13" name="MSIP_Label_f45044c0-b6aa-4b2b-834d-65c9ef8bb134_SiteId">
    <vt:lpwstr>62a9c2c8-8b09-43be-a7fb-9a87875714a9</vt:lpwstr>
  </property>
  <property fmtid="{D5CDD505-2E9C-101B-9397-08002B2CF9AE}" pid="14" name="MSIP_Label_f45044c0-b6aa-4b2b-834d-65c9ef8bb134_Ref">
    <vt:lpwstr>https://api.informationprotection.azure.com/api/62a9c2c8-8b09-43be-a7fb-9a87875714a9</vt:lpwstr>
  </property>
  <property fmtid="{D5CDD505-2E9C-101B-9397-08002B2CF9AE}" pid="15" name="MSIP_Label_f45044c0-b6aa-4b2b-834d-65c9ef8bb134_Owner">
    <vt:lpwstr>Alexey.Romanov@fortum.com</vt:lpwstr>
  </property>
  <property fmtid="{D5CDD505-2E9C-101B-9397-08002B2CF9AE}" pid="16" name="MSIP_Label_f45044c0-b6aa-4b2b-834d-65c9ef8bb134_SetDate">
    <vt:lpwstr>2018-04-06T09:01:58.6304162+05:00</vt:lpwstr>
  </property>
  <property fmtid="{D5CDD505-2E9C-101B-9397-08002B2CF9AE}" pid="17" name="MSIP_Label_f45044c0-b6aa-4b2b-834d-65c9ef8bb134_Name">
    <vt:lpwstr>Hide Visual Label</vt:lpwstr>
  </property>
  <property fmtid="{D5CDD505-2E9C-101B-9397-08002B2CF9AE}" pid="18" name="MSIP_Label_f45044c0-b6aa-4b2b-834d-65c9ef8bb134_Application">
    <vt:lpwstr>Microsoft Azure Information Protection</vt:lpwstr>
  </property>
  <property fmtid="{D5CDD505-2E9C-101B-9397-08002B2CF9AE}" pid="19" name="MSIP_Label_f45044c0-b6aa-4b2b-834d-65c9ef8bb134_Extended_MSFT_Method">
    <vt:lpwstr>Automatic</vt:lpwstr>
  </property>
  <property fmtid="{D5CDD505-2E9C-101B-9397-08002B2CF9AE}" pid="20" name="MSIP_Label_f45044c0-b6aa-4b2b-834d-65c9ef8bb134_Parent">
    <vt:lpwstr>65c3b1a5-3e25-4525-b923-a0572e679d8b</vt:lpwstr>
  </property>
  <property fmtid="{D5CDD505-2E9C-101B-9397-08002B2CF9AE}" pid="21" name="Sensitivity">
    <vt:lpwstr>Internal Hide Visual Label</vt:lpwstr>
  </property>
  <property fmtid="{D5CDD505-2E9C-101B-9397-08002B2CF9AE}" pid="22" name="_NewReviewCycle">
    <vt:lpwstr/>
  </property>
  <property fmtid="{D5CDD505-2E9C-101B-9397-08002B2CF9AE}" pid="23" name="ContentTypeId">
    <vt:lpwstr>0x01010035CD30DC4E4BDA4DA72EB879C0516A49</vt:lpwstr>
  </property>
</Properties>
</file>